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4F" w:rsidRPr="003E7AAE" w:rsidRDefault="006A264F">
      <w:pPr>
        <w:pStyle w:val="ConsPlusNormal"/>
        <w:rPr>
          <w:rFonts w:ascii="Times New Roman" w:hAnsi="Times New Roman" w:cs="Times New Roman"/>
          <w:sz w:val="28"/>
          <w:szCs w:val="28"/>
        </w:rPr>
      </w:pPr>
    </w:p>
    <w:p w:rsidR="006A264F" w:rsidRPr="003E7AAE" w:rsidRDefault="006A264F">
      <w:pPr>
        <w:pStyle w:val="ConsPlusNormal"/>
        <w:jc w:val="right"/>
        <w:outlineLvl w:val="0"/>
        <w:rPr>
          <w:rFonts w:ascii="Times New Roman" w:hAnsi="Times New Roman" w:cs="Times New Roman"/>
          <w:sz w:val="28"/>
          <w:szCs w:val="28"/>
        </w:rPr>
      </w:pPr>
      <w:r w:rsidRPr="003E7AAE">
        <w:rPr>
          <w:rFonts w:ascii="Times New Roman" w:hAnsi="Times New Roman" w:cs="Times New Roman"/>
          <w:sz w:val="28"/>
          <w:szCs w:val="28"/>
        </w:rPr>
        <w:t>Утвержден</w:t>
      </w:r>
    </w:p>
    <w:p w:rsidR="003E7AAE" w:rsidRDefault="003E7AAE" w:rsidP="003E7AA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Приказом Уполномоченного по правам </w:t>
      </w:r>
    </w:p>
    <w:p w:rsidR="003E7AAE" w:rsidRPr="003E7AAE" w:rsidRDefault="003E7AAE" w:rsidP="003E7AA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человека в городе Севастополе </w:t>
      </w:r>
    </w:p>
    <w:p w:rsidR="006A264F" w:rsidRPr="003E7AAE" w:rsidRDefault="003E7AAE" w:rsidP="003E7AAE">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«___»________2018 г. №________</w:t>
      </w:r>
    </w:p>
    <w:p w:rsidR="006A264F" w:rsidRPr="003E7AAE" w:rsidRDefault="006A264F">
      <w:pPr>
        <w:pStyle w:val="ConsPlusNormal"/>
        <w:rPr>
          <w:rFonts w:ascii="Times New Roman" w:hAnsi="Times New Roman" w:cs="Times New Roman"/>
          <w:sz w:val="28"/>
          <w:szCs w:val="28"/>
        </w:rPr>
      </w:pPr>
    </w:p>
    <w:p w:rsidR="003E7AAE" w:rsidRDefault="003E7AAE">
      <w:pPr>
        <w:pStyle w:val="ConsPlusTitle"/>
        <w:jc w:val="center"/>
        <w:rPr>
          <w:rFonts w:ascii="Times New Roman" w:hAnsi="Times New Roman" w:cs="Times New Roman"/>
          <w:sz w:val="28"/>
          <w:szCs w:val="28"/>
        </w:rPr>
      </w:pPr>
      <w:bookmarkStart w:id="0" w:name="P34"/>
      <w:bookmarkEnd w:id="0"/>
    </w:p>
    <w:p w:rsidR="006A264F" w:rsidRPr="003E7AAE" w:rsidRDefault="006A264F">
      <w:pPr>
        <w:pStyle w:val="ConsPlusTitle"/>
        <w:jc w:val="center"/>
        <w:rPr>
          <w:rFonts w:ascii="Times New Roman" w:hAnsi="Times New Roman" w:cs="Times New Roman"/>
          <w:sz w:val="28"/>
          <w:szCs w:val="28"/>
        </w:rPr>
      </w:pPr>
      <w:r w:rsidRPr="003E7AAE">
        <w:rPr>
          <w:rFonts w:ascii="Times New Roman" w:hAnsi="Times New Roman" w:cs="Times New Roman"/>
          <w:sz w:val="28"/>
          <w:szCs w:val="28"/>
        </w:rPr>
        <w:t>КОДЕКС</w:t>
      </w:r>
    </w:p>
    <w:p w:rsidR="006A264F" w:rsidRPr="003E7AAE" w:rsidRDefault="006A264F">
      <w:pPr>
        <w:pStyle w:val="ConsPlusTitle"/>
        <w:jc w:val="center"/>
        <w:rPr>
          <w:rFonts w:ascii="Times New Roman" w:hAnsi="Times New Roman" w:cs="Times New Roman"/>
          <w:sz w:val="28"/>
          <w:szCs w:val="28"/>
        </w:rPr>
      </w:pPr>
      <w:r w:rsidRPr="003E7AAE">
        <w:rPr>
          <w:rFonts w:ascii="Times New Roman" w:hAnsi="Times New Roman" w:cs="Times New Roman"/>
          <w:sz w:val="28"/>
          <w:szCs w:val="28"/>
        </w:rPr>
        <w:t>ЭТИКИ И СЛУЖЕБНОГО ПОВЕДЕНИЯ ГОСУДАРСТВЕННЫХ ГРАЖДАНСКИХ СЛУЖАЩИХ</w:t>
      </w:r>
    </w:p>
    <w:p w:rsidR="006A264F" w:rsidRPr="003E7AAE" w:rsidRDefault="006A264F">
      <w:pPr>
        <w:pStyle w:val="ConsPlusTitle"/>
        <w:jc w:val="center"/>
        <w:rPr>
          <w:rFonts w:ascii="Times New Roman" w:hAnsi="Times New Roman" w:cs="Times New Roman"/>
          <w:sz w:val="28"/>
          <w:szCs w:val="28"/>
        </w:rPr>
      </w:pPr>
      <w:r w:rsidRPr="003E7AAE">
        <w:rPr>
          <w:rFonts w:ascii="Times New Roman" w:hAnsi="Times New Roman" w:cs="Times New Roman"/>
          <w:sz w:val="28"/>
          <w:szCs w:val="28"/>
        </w:rPr>
        <w:t xml:space="preserve"> АППАРАТА УПОЛНОМОЧЕННОГО ПО ПРАВАМ </w:t>
      </w:r>
      <w:r w:rsidR="00AF665F" w:rsidRPr="003E7AAE">
        <w:rPr>
          <w:rFonts w:ascii="Times New Roman" w:hAnsi="Times New Roman" w:cs="Times New Roman"/>
          <w:sz w:val="28"/>
          <w:szCs w:val="28"/>
        </w:rPr>
        <w:t>ЧЕЛОВЕКА В ГОРОДЕ СЕВАСТОПОЛЕ</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Кодекс этики и служебного поведения государственных</w:t>
      </w:r>
      <w:r w:rsidR="00AF665F" w:rsidRPr="003E7AAE">
        <w:rPr>
          <w:rFonts w:ascii="Times New Roman" w:hAnsi="Times New Roman" w:cs="Times New Roman"/>
          <w:sz w:val="28"/>
          <w:szCs w:val="28"/>
        </w:rPr>
        <w:t xml:space="preserve"> гражданских служащих Аппарата Уполномоченного по правам человека в городе Севастополе</w:t>
      </w:r>
      <w:r w:rsidRPr="003E7AAE">
        <w:rPr>
          <w:rFonts w:ascii="Times New Roman" w:hAnsi="Times New Roman" w:cs="Times New Roman"/>
          <w:sz w:val="28"/>
          <w:szCs w:val="28"/>
        </w:rPr>
        <w:t xml:space="preserve"> (далее - Кодекс) основан на положениях </w:t>
      </w:r>
      <w:hyperlink r:id="rId7" w:history="1">
        <w:r w:rsidRPr="003E7AAE">
          <w:rPr>
            <w:rFonts w:ascii="Times New Roman" w:hAnsi="Times New Roman" w:cs="Times New Roman"/>
            <w:color w:val="0000FF"/>
            <w:sz w:val="28"/>
            <w:szCs w:val="28"/>
          </w:rPr>
          <w:t>Конституции</w:t>
        </w:r>
      </w:hyperlink>
      <w:r w:rsidRPr="003E7AAE">
        <w:rPr>
          <w:rFonts w:ascii="Times New Roman" w:hAnsi="Times New Roman" w:cs="Times New Roman"/>
          <w:sz w:val="28"/>
          <w:szCs w:val="28"/>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R (2000) 10 о кодексах поведения для государственных служащих), Модельного закона "Об основах муниципальной службы" (принят на девятнадцатом пленарном заседании Межпарламентской Ассамблеи государств - участников СНГ (постановление от 26 марта 2002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19-10)), Федерального </w:t>
      </w:r>
      <w:hyperlink r:id="rId8" w:history="1">
        <w:r w:rsidRPr="003E7AAE">
          <w:rPr>
            <w:rFonts w:ascii="Times New Roman" w:hAnsi="Times New Roman" w:cs="Times New Roman"/>
            <w:color w:val="0000FF"/>
            <w:sz w:val="28"/>
            <w:szCs w:val="28"/>
          </w:rPr>
          <w:t>закона</w:t>
        </w:r>
      </w:hyperlink>
      <w:r w:rsidRPr="003E7AAE">
        <w:rPr>
          <w:rFonts w:ascii="Times New Roman" w:hAnsi="Times New Roman" w:cs="Times New Roman"/>
          <w:sz w:val="28"/>
          <w:szCs w:val="28"/>
        </w:rPr>
        <w:t xml:space="preserve"> от 25 декабря 2008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273-ФЗ "О противодействии коррупции", Федерального </w:t>
      </w:r>
      <w:hyperlink r:id="rId9" w:history="1">
        <w:r w:rsidRPr="003E7AAE">
          <w:rPr>
            <w:rFonts w:ascii="Times New Roman" w:hAnsi="Times New Roman" w:cs="Times New Roman"/>
            <w:color w:val="0000FF"/>
            <w:sz w:val="28"/>
            <w:szCs w:val="28"/>
          </w:rPr>
          <w:t>закона</w:t>
        </w:r>
      </w:hyperlink>
      <w:r w:rsidRPr="003E7AAE">
        <w:rPr>
          <w:rFonts w:ascii="Times New Roman" w:hAnsi="Times New Roman" w:cs="Times New Roman"/>
          <w:sz w:val="28"/>
          <w:szCs w:val="28"/>
        </w:rPr>
        <w:t xml:space="preserve"> от 27 мая 2003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58-ФЗ "О системе государственной службы Российской Федерации", Федерального </w:t>
      </w:r>
      <w:hyperlink r:id="rId10" w:history="1">
        <w:r w:rsidRPr="003E7AAE">
          <w:rPr>
            <w:rFonts w:ascii="Times New Roman" w:hAnsi="Times New Roman" w:cs="Times New Roman"/>
            <w:color w:val="0000FF"/>
            <w:sz w:val="28"/>
            <w:szCs w:val="28"/>
          </w:rPr>
          <w:t>закона</w:t>
        </w:r>
      </w:hyperlink>
      <w:r w:rsidRPr="003E7AAE">
        <w:rPr>
          <w:rFonts w:ascii="Times New Roman" w:hAnsi="Times New Roman" w:cs="Times New Roman"/>
          <w:sz w:val="28"/>
          <w:szCs w:val="28"/>
        </w:rPr>
        <w:t xml:space="preserve"> от 2 марта 2007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25-ФЗ "О муниципальной службе в Российской Федерации", других федеральных законов, содержащих ограничения, запреты и обязанности государственных служащих Российской Федерации и муниципальных служащих, </w:t>
      </w:r>
      <w:hyperlink r:id="rId11" w:history="1">
        <w:r w:rsidRPr="003E7AAE">
          <w:rPr>
            <w:rFonts w:ascii="Times New Roman" w:hAnsi="Times New Roman" w:cs="Times New Roman"/>
            <w:color w:val="0000FF"/>
            <w:sz w:val="28"/>
            <w:szCs w:val="28"/>
          </w:rPr>
          <w:t>Указа</w:t>
        </w:r>
      </w:hyperlink>
      <w:r w:rsidRPr="003E7AAE">
        <w:rPr>
          <w:rFonts w:ascii="Times New Roman" w:hAnsi="Times New Roman" w:cs="Times New Roman"/>
          <w:sz w:val="28"/>
          <w:szCs w:val="28"/>
        </w:rPr>
        <w:t xml:space="preserve"> Президента Российской Федерации от 12 августа 2002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885 "Об утверждении общих принципов служебного поведения государственных служащих"</w:t>
      </w:r>
      <w:r w:rsidR="00AF665F" w:rsidRPr="003E7AAE">
        <w:rPr>
          <w:rFonts w:ascii="Times New Roman" w:hAnsi="Times New Roman" w:cs="Times New Roman"/>
          <w:sz w:val="28"/>
          <w:szCs w:val="28"/>
        </w:rPr>
        <w:t>, Постановлении Правительства Севастополя от 31.12.2014 г. №714 «Об утверждении кодекса этики и служебного поведения государственных и муниципальных служащих города Севастополя»</w:t>
      </w:r>
      <w:r w:rsidRPr="003E7AAE">
        <w:rPr>
          <w:rFonts w:ascii="Times New Roman" w:hAnsi="Times New Roman" w:cs="Times New Roman"/>
          <w:sz w:val="28"/>
          <w:szCs w:val="28"/>
        </w:rPr>
        <w:t xml:space="preserve">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3E7AAE" w:rsidRPr="003E7AAE" w:rsidRDefault="003E7AAE">
      <w:pPr>
        <w:pStyle w:val="ConsPlusNormal"/>
        <w:ind w:firstLine="540"/>
        <w:jc w:val="both"/>
        <w:rPr>
          <w:rFonts w:ascii="Times New Roman" w:hAnsi="Times New Roman" w:cs="Times New Roman"/>
          <w:sz w:val="28"/>
          <w:szCs w:val="28"/>
        </w:rPr>
      </w:pPr>
    </w:p>
    <w:p w:rsidR="006A264F" w:rsidRPr="003E7AAE" w:rsidRDefault="006A264F">
      <w:pPr>
        <w:pStyle w:val="ConsPlusNormal"/>
        <w:jc w:val="center"/>
        <w:outlineLvl w:val="1"/>
        <w:rPr>
          <w:rFonts w:ascii="Times New Roman" w:hAnsi="Times New Roman" w:cs="Times New Roman"/>
          <w:sz w:val="28"/>
          <w:szCs w:val="28"/>
        </w:rPr>
      </w:pPr>
      <w:r w:rsidRPr="003E7AAE">
        <w:rPr>
          <w:rFonts w:ascii="Times New Roman" w:hAnsi="Times New Roman" w:cs="Times New Roman"/>
          <w:sz w:val="28"/>
          <w:szCs w:val="28"/>
        </w:rPr>
        <w:t>I. Общие положения</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7F4F2F">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1. Предмет и сфера действия Кодекса</w:t>
      </w:r>
    </w:p>
    <w:p w:rsidR="0004547D" w:rsidRPr="003E7AAE" w:rsidRDefault="006A264F" w:rsidP="003E7AAE">
      <w:pPr>
        <w:autoSpaceDE w:val="0"/>
        <w:autoSpaceDN w:val="0"/>
        <w:adjustRightInd w:val="0"/>
        <w:spacing w:after="0" w:line="240" w:lineRule="auto"/>
        <w:ind w:firstLine="709"/>
        <w:jc w:val="both"/>
        <w:rPr>
          <w:rFonts w:ascii="Times New Roman" w:hAnsi="Times New Roman"/>
          <w:i/>
          <w:sz w:val="28"/>
          <w:szCs w:val="28"/>
          <w:u w:val="single"/>
        </w:rPr>
      </w:pPr>
      <w:r w:rsidRPr="003E7AAE">
        <w:rPr>
          <w:rFonts w:ascii="Times New Roman" w:hAnsi="Times New Roman"/>
          <w:sz w:val="28"/>
          <w:szCs w:val="28"/>
        </w:rPr>
        <w:t xml:space="preserve">1. </w:t>
      </w:r>
      <w:r w:rsidR="009E2140" w:rsidRPr="003E7AAE">
        <w:rPr>
          <w:rFonts w:ascii="Times New Roman" w:hAnsi="Times New Roman"/>
          <w:sz w:val="28"/>
          <w:szCs w:val="28"/>
        </w:rPr>
        <w:t xml:space="preserve">В соответствии со статьей 2 Конституции Российской Федерации </w:t>
      </w:r>
      <w:r w:rsidR="009E2140" w:rsidRPr="003E7AAE">
        <w:rPr>
          <w:rFonts w:ascii="Times New Roman" w:hAnsi="Times New Roman"/>
          <w:sz w:val="28"/>
          <w:szCs w:val="28"/>
          <w:lang w:eastAsia="ru-RU"/>
        </w:rPr>
        <w:t xml:space="preserve">человек, его права и свободы являются высшей ценностью. Признание, </w:t>
      </w:r>
      <w:r w:rsidR="009E2140" w:rsidRPr="003E7AAE">
        <w:rPr>
          <w:rFonts w:ascii="Times New Roman" w:hAnsi="Times New Roman"/>
          <w:sz w:val="28"/>
          <w:szCs w:val="28"/>
          <w:lang w:eastAsia="ru-RU"/>
        </w:rPr>
        <w:lastRenderedPageBreak/>
        <w:t xml:space="preserve">соблюдение и защита прав и свобод человека и гражданина Российской Федерации (далее – гражданин) – обязанность государства. </w:t>
      </w:r>
      <w:r w:rsidR="009E2140" w:rsidRPr="003E7AAE">
        <w:rPr>
          <w:rFonts w:ascii="Times New Roman" w:hAnsi="Times New Roman"/>
          <w:sz w:val="28"/>
          <w:szCs w:val="28"/>
        </w:rPr>
        <w:t xml:space="preserve">Данная обязанность согласно статье 18 </w:t>
      </w:r>
      <w:r w:rsidR="009E2140" w:rsidRPr="003E7AAE">
        <w:rPr>
          <w:rFonts w:ascii="Times New Roman" w:hAnsi="Times New Roman"/>
          <w:sz w:val="28"/>
          <w:szCs w:val="28"/>
          <w:lang w:eastAsia="ru-RU"/>
        </w:rPr>
        <w:t>Конституции Российской Федерации определяет смысл, содержание и применение положений законодательства Российской Федерации, деятельность законодательной, исполнительной власти и обеспечивается правосудием.</w:t>
      </w:r>
      <w:r w:rsidR="009E2140" w:rsidRPr="003E7AAE">
        <w:rPr>
          <w:rFonts w:ascii="Times New Roman" w:hAnsi="Times New Roman"/>
          <w:i/>
          <w:sz w:val="28"/>
          <w:szCs w:val="28"/>
          <w:u w:val="single"/>
        </w:rPr>
        <w:t xml:space="preserve"> </w:t>
      </w:r>
    </w:p>
    <w:p w:rsidR="006A264F" w:rsidRPr="003E7AAE" w:rsidRDefault="009E2140" w:rsidP="003E7AAE">
      <w:pPr>
        <w:pStyle w:val="ConsPlusNormal"/>
        <w:ind w:firstLine="540"/>
        <w:jc w:val="both"/>
        <w:rPr>
          <w:rFonts w:ascii="Times New Roman" w:hAnsi="Times New Roman" w:cs="Times New Roman"/>
          <w:sz w:val="28"/>
          <w:szCs w:val="28"/>
        </w:rPr>
      </w:pPr>
      <w:r w:rsidRPr="003E7AAE">
        <w:rPr>
          <w:rFonts w:ascii="Times New Roman" w:hAnsi="Times New Roman" w:cs="Times New Roman"/>
          <w:sz w:val="28"/>
          <w:szCs w:val="28"/>
        </w:rPr>
        <w:t xml:space="preserve">2. </w:t>
      </w:r>
      <w:r w:rsidR="006A264F" w:rsidRPr="003E7AAE">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государственным служащим </w:t>
      </w:r>
      <w:r w:rsidR="00122E6F" w:rsidRPr="003E7AAE">
        <w:rPr>
          <w:rFonts w:ascii="Times New Roman" w:hAnsi="Times New Roman" w:cs="Times New Roman"/>
          <w:sz w:val="28"/>
          <w:szCs w:val="28"/>
        </w:rPr>
        <w:t>Аппарата Уполномоченного по правам человека в городе Севастополе (далее – государственные служащие, Аппарат</w:t>
      </w:r>
      <w:r w:rsidR="006A264F" w:rsidRPr="003E7AAE">
        <w:rPr>
          <w:rFonts w:ascii="Times New Roman" w:hAnsi="Times New Roman" w:cs="Times New Roman"/>
          <w:sz w:val="28"/>
          <w:szCs w:val="28"/>
        </w:rPr>
        <w:t>) независимо от замещаемой должности.</w:t>
      </w:r>
    </w:p>
    <w:p w:rsidR="006A264F" w:rsidRPr="003E7AAE" w:rsidRDefault="009E2140" w:rsidP="003E7AAE">
      <w:pPr>
        <w:pStyle w:val="ConsPlusNormal"/>
        <w:ind w:firstLine="540"/>
        <w:jc w:val="both"/>
        <w:rPr>
          <w:rFonts w:ascii="Times New Roman" w:hAnsi="Times New Roman" w:cs="Times New Roman"/>
          <w:sz w:val="28"/>
          <w:szCs w:val="28"/>
        </w:rPr>
      </w:pPr>
      <w:r w:rsidRPr="003E7AAE">
        <w:rPr>
          <w:rFonts w:ascii="Times New Roman" w:hAnsi="Times New Roman" w:cs="Times New Roman"/>
          <w:sz w:val="28"/>
          <w:szCs w:val="28"/>
        </w:rPr>
        <w:t>3</w:t>
      </w:r>
      <w:r w:rsidR="006A264F" w:rsidRPr="003E7AAE">
        <w:rPr>
          <w:rFonts w:ascii="Times New Roman" w:hAnsi="Times New Roman" w:cs="Times New Roman"/>
          <w:sz w:val="28"/>
          <w:szCs w:val="28"/>
        </w:rPr>
        <w:t>. Гражданин Российской Федерации, поступающий на государственную службу либо муниципальную службу (далее - государственная и муниципальная служба), знакомится с положениями Кодекса и соблюдает их в процессе своей служебной деятельности.</w:t>
      </w:r>
    </w:p>
    <w:p w:rsidR="006A264F" w:rsidRPr="003E7AAE" w:rsidRDefault="009E2140" w:rsidP="003E7AAE">
      <w:pPr>
        <w:pStyle w:val="ConsPlusNormal"/>
        <w:ind w:firstLine="540"/>
        <w:jc w:val="both"/>
        <w:rPr>
          <w:rFonts w:ascii="Times New Roman" w:hAnsi="Times New Roman" w:cs="Times New Roman"/>
          <w:sz w:val="28"/>
          <w:szCs w:val="28"/>
        </w:rPr>
      </w:pPr>
      <w:r w:rsidRPr="003E7AAE">
        <w:rPr>
          <w:rFonts w:ascii="Times New Roman" w:hAnsi="Times New Roman" w:cs="Times New Roman"/>
          <w:sz w:val="28"/>
          <w:szCs w:val="28"/>
        </w:rPr>
        <w:t>4</w:t>
      </w:r>
      <w:r w:rsidR="006A264F" w:rsidRPr="003E7AAE">
        <w:rPr>
          <w:rFonts w:ascii="Times New Roman" w:hAnsi="Times New Roman" w:cs="Times New Roman"/>
          <w:sz w:val="28"/>
          <w:szCs w:val="28"/>
        </w:rPr>
        <w:t>. Каждый государственный и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2. Цель Кодекса</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1.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государственного служащего, доверия г</w:t>
      </w:r>
      <w:r w:rsidR="00122E6F" w:rsidRPr="003E7AAE">
        <w:rPr>
          <w:rFonts w:ascii="Times New Roman" w:hAnsi="Times New Roman" w:cs="Times New Roman"/>
          <w:sz w:val="28"/>
          <w:szCs w:val="28"/>
        </w:rPr>
        <w:t>раждан к Аппарату</w:t>
      </w:r>
      <w:r w:rsidRPr="003E7AAE">
        <w:rPr>
          <w:rFonts w:ascii="Times New Roman" w:hAnsi="Times New Roman" w:cs="Times New Roman"/>
          <w:sz w:val="28"/>
          <w:szCs w:val="28"/>
        </w:rPr>
        <w:t xml:space="preserve"> и обеспечение единой нравственно-нормативной основы поведения государственных служащих.</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Кодекс призван повысить эффективность выполнения государственными служащими своих должностных обязанностей.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2. Кодекс:</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а)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б) выступает как институт общественного сознания и нравственности государственных служащих, их самоконтроля.</w:t>
      </w:r>
    </w:p>
    <w:p w:rsidR="003E7AAE" w:rsidRDefault="006A264F" w:rsidP="007F4F2F">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3. Знание и соблюдение государственным </w:t>
      </w:r>
      <w:r w:rsidR="00122E6F" w:rsidRPr="003E7AAE">
        <w:rPr>
          <w:rFonts w:ascii="Times New Roman" w:hAnsi="Times New Roman" w:cs="Times New Roman"/>
          <w:sz w:val="28"/>
          <w:szCs w:val="28"/>
        </w:rPr>
        <w:t xml:space="preserve">служащим </w:t>
      </w:r>
      <w:r w:rsidRPr="003E7AAE">
        <w:rPr>
          <w:rFonts w:ascii="Times New Roman" w:hAnsi="Times New Roman" w:cs="Times New Roman"/>
          <w:sz w:val="28"/>
          <w:szCs w:val="28"/>
        </w:rPr>
        <w:t>положений Кодекса является одним из критериев оценки качества его профессиональной деятельности и служебного поведения.</w:t>
      </w:r>
    </w:p>
    <w:p w:rsidR="007F4F2F" w:rsidRDefault="007F4F2F" w:rsidP="007F4F2F">
      <w:pPr>
        <w:pStyle w:val="ConsPlusNormal"/>
        <w:ind w:firstLine="680"/>
        <w:jc w:val="both"/>
        <w:rPr>
          <w:rFonts w:ascii="Times New Roman" w:hAnsi="Times New Roman" w:cs="Times New Roman"/>
          <w:sz w:val="28"/>
          <w:szCs w:val="28"/>
        </w:rPr>
      </w:pPr>
    </w:p>
    <w:p w:rsidR="007F4F2F" w:rsidRDefault="007F4F2F" w:rsidP="007F4F2F">
      <w:pPr>
        <w:pStyle w:val="ConsPlusNormal"/>
        <w:ind w:firstLine="680"/>
        <w:jc w:val="both"/>
        <w:rPr>
          <w:rFonts w:ascii="Times New Roman" w:hAnsi="Times New Roman" w:cs="Times New Roman"/>
          <w:sz w:val="28"/>
          <w:szCs w:val="28"/>
        </w:rPr>
      </w:pPr>
    </w:p>
    <w:p w:rsidR="007F4F2F" w:rsidRDefault="007F4F2F" w:rsidP="007F4F2F">
      <w:pPr>
        <w:pStyle w:val="ConsPlusNormal"/>
        <w:ind w:firstLine="680"/>
        <w:jc w:val="both"/>
        <w:rPr>
          <w:rFonts w:ascii="Times New Roman" w:hAnsi="Times New Roman" w:cs="Times New Roman"/>
          <w:sz w:val="28"/>
          <w:szCs w:val="28"/>
        </w:rPr>
      </w:pPr>
    </w:p>
    <w:p w:rsidR="007F4F2F" w:rsidRPr="003E7AAE" w:rsidRDefault="007F4F2F" w:rsidP="007F4F2F">
      <w:pPr>
        <w:pStyle w:val="ConsPlusNormal"/>
        <w:ind w:firstLine="680"/>
        <w:jc w:val="both"/>
        <w:rPr>
          <w:rFonts w:ascii="Times New Roman" w:hAnsi="Times New Roman" w:cs="Times New Roman"/>
          <w:sz w:val="28"/>
          <w:szCs w:val="28"/>
        </w:rPr>
      </w:pPr>
    </w:p>
    <w:p w:rsidR="003E7AAE" w:rsidRDefault="00405396" w:rsidP="007F4F2F">
      <w:pPr>
        <w:pStyle w:val="ConsPlusNormal"/>
        <w:ind w:firstLine="709"/>
        <w:jc w:val="both"/>
        <w:rPr>
          <w:rFonts w:ascii="Times New Roman" w:hAnsi="Times New Roman" w:cs="Times New Roman"/>
          <w:sz w:val="28"/>
          <w:szCs w:val="28"/>
        </w:rPr>
      </w:pPr>
      <w:r w:rsidRPr="003E7AAE">
        <w:rPr>
          <w:rFonts w:ascii="Times New Roman" w:hAnsi="Times New Roman" w:cs="Times New Roman"/>
          <w:sz w:val="28"/>
          <w:szCs w:val="28"/>
        </w:rPr>
        <w:lastRenderedPageBreak/>
        <w:t>Статья 3. Миссия, принципы и ценности Аппарата</w:t>
      </w:r>
    </w:p>
    <w:p w:rsidR="007F4F2F" w:rsidRPr="003E7AAE" w:rsidRDefault="007F4F2F" w:rsidP="007F4F2F">
      <w:pPr>
        <w:pStyle w:val="ConsPlusNormal"/>
        <w:ind w:firstLine="709"/>
        <w:jc w:val="both"/>
        <w:rPr>
          <w:rFonts w:ascii="Times New Roman" w:hAnsi="Times New Roman" w:cs="Times New Roman"/>
          <w:sz w:val="28"/>
          <w:szCs w:val="28"/>
        </w:rPr>
      </w:pPr>
    </w:p>
    <w:p w:rsidR="00744A0E" w:rsidRPr="003E7AAE" w:rsidRDefault="00744A0E" w:rsidP="003E7AAE">
      <w:pPr>
        <w:pStyle w:val="ConsPlusNormal"/>
        <w:numPr>
          <w:ilvl w:val="0"/>
          <w:numId w:val="1"/>
        </w:numPr>
        <w:ind w:left="0" w:firstLine="709"/>
        <w:jc w:val="both"/>
        <w:rPr>
          <w:rFonts w:ascii="Times New Roman" w:hAnsi="Times New Roman" w:cs="Times New Roman"/>
          <w:sz w:val="28"/>
          <w:szCs w:val="28"/>
        </w:rPr>
      </w:pPr>
      <w:r w:rsidRPr="003E7AAE">
        <w:rPr>
          <w:rFonts w:ascii="Times New Roman" w:hAnsi="Times New Roman" w:cs="Times New Roman"/>
          <w:sz w:val="28"/>
          <w:szCs w:val="28"/>
        </w:rPr>
        <w:t>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государственного органа и реализуемыми через профессиональные и личностные качества (компетенции), представленными в нижеуказанной модели.</w:t>
      </w:r>
    </w:p>
    <w:p w:rsidR="00405396" w:rsidRPr="003E7AAE" w:rsidRDefault="00405396" w:rsidP="003E7AAE">
      <w:pPr>
        <w:pStyle w:val="ConsPlusNormal"/>
        <w:numPr>
          <w:ilvl w:val="1"/>
          <w:numId w:val="1"/>
        </w:numPr>
        <w:ind w:left="0" w:firstLine="709"/>
        <w:jc w:val="both"/>
        <w:rPr>
          <w:rFonts w:ascii="Times New Roman" w:hAnsi="Times New Roman" w:cs="Times New Roman"/>
          <w:sz w:val="28"/>
          <w:szCs w:val="28"/>
        </w:rPr>
      </w:pPr>
      <w:r w:rsidRPr="003E7AAE">
        <w:rPr>
          <w:rFonts w:ascii="Times New Roman" w:hAnsi="Times New Roman" w:cs="Times New Roman"/>
          <w:sz w:val="28"/>
          <w:szCs w:val="28"/>
        </w:rPr>
        <w:t>Миссия Аппарата заключается в обеспечении гарантий защиты прав и свобод человека и гражданина, участи</w:t>
      </w:r>
      <w:r w:rsidR="001827B3">
        <w:rPr>
          <w:rFonts w:ascii="Times New Roman" w:hAnsi="Times New Roman" w:cs="Times New Roman"/>
          <w:sz w:val="28"/>
          <w:szCs w:val="28"/>
        </w:rPr>
        <w:t>и</w:t>
      </w:r>
      <w:r w:rsidRPr="003E7AAE">
        <w:rPr>
          <w:rFonts w:ascii="Times New Roman" w:hAnsi="Times New Roman" w:cs="Times New Roman"/>
          <w:sz w:val="28"/>
          <w:szCs w:val="28"/>
        </w:rPr>
        <w:t xml:space="preserve"> в деятельности по правовому просвещению в области прав и свобод человека и гражданина, участи</w:t>
      </w:r>
      <w:r w:rsidR="001827B3">
        <w:rPr>
          <w:rFonts w:ascii="Times New Roman" w:hAnsi="Times New Roman" w:cs="Times New Roman"/>
          <w:sz w:val="28"/>
          <w:szCs w:val="28"/>
        </w:rPr>
        <w:t>и</w:t>
      </w:r>
      <w:r w:rsidRPr="003E7AAE">
        <w:rPr>
          <w:rFonts w:ascii="Times New Roman" w:hAnsi="Times New Roman" w:cs="Times New Roman"/>
          <w:sz w:val="28"/>
          <w:szCs w:val="28"/>
        </w:rPr>
        <w:t xml:space="preserve"> в межрегиональном сотрудничестве в сфере прав и свобод человека и гражданина, совершенствование законодательства города Севастополя в сфере защиты прав и свобод человека и гражданина, информировани</w:t>
      </w:r>
      <w:r w:rsidR="001827B3">
        <w:rPr>
          <w:rFonts w:ascii="Times New Roman" w:hAnsi="Times New Roman" w:cs="Times New Roman"/>
          <w:sz w:val="28"/>
          <w:szCs w:val="28"/>
        </w:rPr>
        <w:t>и</w:t>
      </w:r>
      <w:r w:rsidRPr="003E7AAE">
        <w:rPr>
          <w:rFonts w:ascii="Times New Roman" w:hAnsi="Times New Roman" w:cs="Times New Roman"/>
          <w:sz w:val="28"/>
          <w:szCs w:val="28"/>
        </w:rPr>
        <w:t xml:space="preserve"> населения города Севастополя о соблюдении и защите на территории города Севастополя прав и свобод человека и гражданина и своей деятельности по защите прав и свобод человека и гражданина. </w:t>
      </w:r>
    </w:p>
    <w:p w:rsidR="000B4BBF" w:rsidRPr="003E7AAE" w:rsidRDefault="000B4BBF" w:rsidP="003E7AAE">
      <w:pPr>
        <w:pStyle w:val="ConsPlusNormal"/>
        <w:numPr>
          <w:ilvl w:val="0"/>
          <w:numId w:val="1"/>
        </w:numPr>
        <w:ind w:left="0" w:firstLine="709"/>
        <w:jc w:val="both"/>
        <w:rPr>
          <w:rFonts w:ascii="Times New Roman" w:hAnsi="Times New Roman" w:cs="Times New Roman"/>
          <w:sz w:val="28"/>
          <w:szCs w:val="28"/>
        </w:rPr>
      </w:pPr>
      <w:r w:rsidRPr="003E7AAE">
        <w:rPr>
          <w:rFonts w:ascii="Times New Roman" w:hAnsi="Times New Roman" w:cs="Times New Roman"/>
          <w:sz w:val="28"/>
          <w:szCs w:val="28"/>
        </w:rPr>
        <w:t>В основе деятельности Аппарата также лежат фундаментальные ценности, служащие руководством для принятия решений и осуществления должностных обязанностей.</w:t>
      </w:r>
    </w:p>
    <w:p w:rsidR="000B4BBF" w:rsidRPr="003E7AAE" w:rsidRDefault="000B4BBF" w:rsidP="003E7AAE">
      <w:pPr>
        <w:pStyle w:val="ConsPlusNormal"/>
        <w:ind w:firstLine="709"/>
        <w:jc w:val="both"/>
        <w:rPr>
          <w:rFonts w:ascii="Times New Roman" w:hAnsi="Times New Roman" w:cs="Times New Roman"/>
          <w:sz w:val="28"/>
          <w:szCs w:val="28"/>
        </w:rPr>
      </w:pPr>
      <w:r w:rsidRPr="003E7AAE">
        <w:rPr>
          <w:rFonts w:ascii="Times New Roman" w:hAnsi="Times New Roman" w:cs="Times New Roman"/>
          <w:sz w:val="28"/>
          <w:szCs w:val="28"/>
        </w:rPr>
        <w:t xml:space="preserve">Все ценности Аппарата являются одинаково значимыми для Аппарата и ни один из них не может расцениваться как приоритетный. </w:t>
      </w:r>
    </w:p>
    <w:p w:rsidR="000B4BBF" w:rsidRPr="003E7AAE" w:rsidRDefault="000B4BBF" w:rsidP="003E7AAE">
      <w:pPr>
        <w:pStyle w:val="ConsPlusNormal"/>
        <w:ind w:firstLine="709"/>
        <w:jc w:val="both"/>
        <w:rPr>
          <w:rFonts w:ascii="Times New Roman" w:hAnsi="Times New Roman" w:cs="Times New Roman"/>
          <w:sz w:val="28"/>
          <w:szCs w:val="28"/>
        </w:rPr>
      </w:pPr>
      <w:r w:rsidRPr="003E7AAE">
        <w:rPr>
          <w:rFonts w:ascii="Times New Roman" w:hAnsi="Times New Roman" w:cs="Times New Roman"/>
          <w:sz w:val="28"/>
          <w:szCs w:val="28"/>
        </w:rPr>
        <w:t>Государственные служащие Аппарата в своей деятельности должны руководствоваться нижеприведенными ценностями в равной 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107"/>
      </w:tblGrid>
      <w:tr w:rsidR="00744A0E" w:rsidRPr="003E7AAE" w:rsidTr="00744A0E">
        <w:tc>
          <w:tcPr>
            <w:tcW w:w="5130" w:type="dxa"/>
          </w:tcPr>
          <w:p w:rsidR="00744A0E" w:rsidRPr="003E7AAE" w:rsidRDefault="00744A0E" w:rsidP="00744A0E">
            <w:pPr>
              <w:pStyle w:val="ConsPlusNormal"/>
              <w:jc w:val="both"/>
              <w:rPr>
                <w:rFonts w:ascii="Times New Roman" w:eastAsia="Calibri" w:hAnsi="Times New Roman" w:cs="Times New Roman"/>
                <w:sz w:val="28"/>
                <w:szCs w:val="28"/>
              </w:rPr>
            </w:pPr>
            <w:r w:rsidRPr="003E7AAE">
              <w:rPr>
                <w:rFonts w:ascii="Times New Roman" w:eastAsia="Calibri" w:hAnsi="Times New Roman" w:cs="Times New Roman"/>
                <w:sz w:val="28"/>
                <w:szCs w:val="28"/>
              </w:rPr>
              <w:t>Ценности Аппарата Уполномоченного по правам человека в городе Севастополе</w:t>
            </w:r>
          </w:p>
          <w:p w:rsidR="00744A0E" w:rsidRPr="003E7AAE" w:rsidRDefault="00744A0E" w:rsidP="007E2392">
            <w:pPr>
              <w:spacing w:after="0" w:line="240" w:lineRule="auto"/>
              <w:ind w:firstLine="1276"/>
              <w:jc w:val="center"/>
              <w:rPr>
                <w:rFonts w:ascii="Times New Roman" w:eastAsia="Calibri" w:hAnsi="Times New Roman"/>
                <w:sz w:val="28"/>
                <w:szCs w:val="28"/>
              </w:rPr>
            </w:pPr>
          </w:p>
        </w:tc>
        <w:tc>
          <w:tcPr>
            <w:tcW w:w="4107" w:type="dxa"/>
          </w:tcPr>
          <w:p w:rsidR="00744A0E" w:rsidRPr="003E7AAE" w:rsidRDefault="00744A0E" w:rsidP="00744A0E">
            <w:pPr>
              <w:pStyle w:val="ConsPlusNormal"/>
              <w:jc w:val="both"/>
              <w:rPr>
                <w:rFonts w:ascii="Times New Roman" w:eastAsia="Calibri" w:hAnsi="Times New Roman" w:cs="Times New Roman"/>
                <w:sz w:val="28"/>
                <w:szCs w:val="28"/>
              </w:rPr>
            </w:pPr>
            <w:r w:rsidRPr="003E7AAE">
              <w:rPr>
                <w:rFonts w:ascii="Times New Roman" w:eastAsia="Calibri" w:hAnsi="Times New Roman" w:cs="Times New Roman"/>
                <w:sz w:val="28"/>
                <w:szCs w:val="28"/>
              </w:rPr>
              <w:t>Профессиональные и личностные качества (компетенции) гражданских служащих</w:t>
            </w:r>
          </w:p>
        </w:tc>
      </w:tr>
      <w:tr w:rsidR="00744A0E" w:rsidRPr="003E7AAE" w:rsidTr="00744A0E">
        <w:tc>
          <w:tcPr>
            <w:tcW w:w="5130" w:type="dxa"/>
          </w:tcPr>
          <w:p w:rsidR="00744A0E" w:rsidRPr="003E7AAE" w:rsidRDefault="00744A0E" w:rsidP="007E2392">
            <w:pPr>
              <w:pStyle w:val="ConsPlusNormal"/>
              <w:jc w:val="both"/>
              <w:rPr>
                <w:rFonts w:ascii="Times New Roman" w:eastAsia="Calibri" w:hAnsi="Times New Roman" w:cs="Times New Roman"/>
                <w:sz w:val="28"/>
                <w:szCs w:val="28"/>
              </w:rPr>
            </w:pPr>
            <w:r w:rsidRPr="003E7AAE">
              <w:rPr>
                <w:rFonts w:ascii="Times New Roman" w:eastAsia="Calibri" w:hAnsi="Times New Roman" w:cs="Times New Roman"/>
                <w:sz w:val="28"/>
                <w:szCs w:val="28"/>
              </w:rPr>
              <w:t>Профессионализм и постоянное саморазвитие</w:t>
            </w:r>
          </w:p>
        </w:tc>
        <w:tc>
          <w:tcPr>
            <w:tcW w:w="4107" w:type="dxa"/>
            <w:vMerge w:val="restart"/>
          </w:tcPr>
          <w:p w:rsidR="00744A0E" w:rsidRPr="003E7AAE" w:rsidRDefault="00744A0E" w:rsidP="007E2392">
            <w:pPr>
              <w:spacing w:after="0" w:line="240" w:lineRule="auto"/>
              <w:jc w:val="both"/>
              <w:rPr>
                <w:rFonts w:ascii="Times New Roman" w:hAnsi="Times New Roman"/>
                <w:sz w:val="28"/>
                <w:szCs w:val="28"/>
              </w:rPr>
            </w:pPr>
            <w:r w:rsidRPr="003E7AAE">
              <w:rPr>
                <w:rFonts w:ascii="Times New Roman" w:hAnsi="Times New Roman"/>
                <w:sz w:val="28"/>
                <w:szCs w:val="28"/>
              </w:rPr>
              <w:t>Персональная эффективность, системное мышление, гибкость и готовность к изменениям</w:t>
            </w:r>
          </w:p>
        </w:tc>
      </w:tr>
      <w:tr w:rsidR="00744A0E" w:rsidRPr="003E7AAE" w:rsidTr="00744A0E">
        <w:tc>
          <w:tcPr>
            <w:tcW w:w="5130" w:type="dxa"/>
          </w:tcPr>
          <w:p w:rsidR="00744A0E" w:rsidRPr="003E7AAE" w:rsidRDefault="00744A0E" w:rsidP="007E2392">
            <w:pPr>
              <w:pStyle w:val="ConsPlusNormal"/>
              <w:jc w:val="both"/>
              <w:rPr>
                <w:rFonts w:ascii="Times New Roman" w:eastAsia="Calibri" w:hAnsi="Times New Roman" w:cs="Times New Roman"/>
                <w:sz w:val="28"/>
                <w:szCs w:val="28"/>
              </w:rPr>
            </w:pPr>
            <w:r w:rsidRPr="003E7AAE">
              <w:rPr>
                <w:rFonts w:ascii="Times New Roman" w:eastAsia="Calibri" w:hAnsi="Times New Roman" w:cs="Times New Roman"/>
                <w:sz w:val="28"/>
                <w:szCs w:val="28"/>
              </w:rPr>
              <w:t>Честность и добросовестность</w:t>
            </w:r>
          </w:p>
        </w:tc>
        <w:tc>
          <w:tcPr>
            <w:tcW w:w="4107" w:type="dxa"/>
            <w:vMerge/>
          </w:tcPr>
          <w:p w:rsidR="00744A0E" w:rsidRPr="003E7AAE" w:rsidRDefault="00744A0E" w:rsidP="007E2392">
            <w:pPr>
              <w:pStyle w:val="ConsPlusNormal"/>
              <w:jc w:val="both"/>
              <w:rPr>
                <w:rFonts w:ascii="Times New Roman" w:eastAsia="Calibri" w:hAnsi="Times New Roman" w:cs="Times New Roman"/>
                <w:sz w:val="28"/>
                <w:szCs w:val="28"/>
              </w:rPr>
            </w:pPr>
          </w:p>
        </w:tc>
      </w:tr>
      <w:tr w:rsidR="00744A0E" w:rsidRPr="003E7AAE" w:rsidTr="00744A0E">
        <w:tc>
          <w:tcPr>
            <w:tcW w:w="5130" w:type="dxa"/>
          </w:tcPr>
          <w:p w:rsidR="00744A0E" w:rsidRPr="003E7AAE" w:rsidRDefault="00744A0E" w:rsidP="007E2392">
            <w:pPr>
              <w:pStyle w:val="ConsPlusNormal"/>
              <w:rPr>
                <w:rFonts w:ascii="Times New Roman" w:eastAsia="Calibri" w:hAnsi="Times New Roman" w:cs="Times New Roman"/>
                <w:sz w:val="28"/>
                <w:szCs w:val="28"/>
              </w:rPr>
            </w:pPr>
            <w:r w:rsidRPr="003E7AAE">
              <w:rPr>
                <w:rFonts w:ascii="Times New Roman" w:eastAsia="Calibri" w:hAnsi="Times New Roman" w:cs="Times New Roman"/>
                <w:sz w:val="28"/>
                <w:szCs w:val="28"/>
              </w:rPr>
              <w:t>Ответственность за результат</w:t>
            </w:r>
          </w:p>
        </w:tc>
        <w:tc>
          <w:tcPr>
            <w:tcW w:w="4107" w:type="dxa"/>
            <w:vMerge/>
          </w:tcPr>
          <w:p w:rsidR="00744A0E" w:rsidRPr="003E7AAE" w:rsidRDefault="00744A0E" w:rsidP="007E2392">
            <w:pPr>
              <w:pStyle w:val="ConsPlusNormal"/>
              <w:rPr>
                <w:rFonts w:ascii="Times New Roman" w:eastAsia="Calibri" w:hAnsi="Times New Roman" w:cs="Times New Roman"/>
                <w:sz w:val="28"/>
                <w:szCs w:val="28"/>
              </w:rPr>
            </w:pPr>
          </w:p>
        </w:tc>
      </w:tr>
      <w:tr w:rsidR="00744A0E" w:rsidRPr="003E7AAE" w:rsidTr="00744A0E">
        <w:tc>
          <w:tcPr>
            <w:tcW w:w="5130" w:type="dxa"/>
          </w:tcPr>
          <w:p w:rsidR="00744A0E" w:rsidRPr="003E7AAE" w:rsidRDefault="00744A0E" w:rsidP="007E2392">
            <w:pPr>
              <w:pStyle w:val="ConsPlusNormal"/>
              <w:rPr>
                <w:rFonts w:ascii="Times New Roman" w:eastAsia="Calibri" w:hAnsi="Times New Roman" w:cs="Times New Roman"/>
                <w:sz w:val="28"/>
                <w:szCs w:val="28"/>
              </w:rPr>
            </w:pPr>
            <w:r w:rsidRPr="003E7AAE">
              <w:rPr>
                <w:rFonts w:ascii="Times New Roman" w:eastAsia="Calibri" w:hAnsi="Times New Roman" w:cs="Times New Roman"/>
                <w:sz w:val="28"/>
                <w:szCs w:val="28"/>
              </w:rPr>
              <w:t>Обеспечение защиты законных интересов граждан Российской Федерации и организаций</w:t>
            </w:r>
          </w:p>
        </w:tc>
        <w:tc>
          <w:tcPr>
            <w:tcW w:w="4107" w:type="dxa"/>
            <w:vMerge/>
          </w:tcPr>
          <w:p w:rsidR="00744A0E" w:rsidRPr="003E7AAE" w:rsidRDefault="00744A0E" w:rsidP="007E2392">
            <w:pPr>
              <w:pStyle w:val="ConsPlusNormal"/>
              <w:rPr>
                <w:rFonts w:ascii="Times New Roman" w:eastAsia="Calibri" w:hAnsi="Times New Roman" w:cs="Times New Roman"/>
                <w:sz w:val="28"/>
                <w:szCs w:val="28"/>
              </w:rPr>
            </w:pPr>
          </w:p>
        </w:tc>
      </w:tr>
      <w:tr w:rsidR="00744A0E" w:rsidRPr="003E7AAE" w:rsidTr="00744A0E">
        <w:trPr>
          <w:trHeight w:val="345"/>
        </w:trPr>
        <w:tc>
          <w:tcPr>
            <w:tcW w:w="5130" w:type="dxa"/>
          </w:tcPr>
          <w:p w:rsidR="00744A0E" w:rsidRPr="003E7AAE" w:rsidRDefault="00744A0E" w:rsidP="007E2392">
            <w:pPr>
              <w:pStyle w:val="ConsPlusNormal"/>
              <w:rPr>
                <w:rFonts w:ascii="Times New Roman" w:eastAsia="Calibri" w:hAnsi="Times New Roman" w:cs="Times New Roman"/>
                <w:sz w:val="28"/>
                <w:szCs w:val="28"/>
              </w:rPr>
            </w:pPr>
            <w:r w:rsidRPr="003E7AAE">
              <w:rPr>
                <w:rFonts w:ascii="Times New Roman" w:eastAsia="Calibri" w:hAnsi="Times New Roman" w:cs="Times New Roman"/>
                <w:sz w:val="28"/>
                <w:szCs w:val="28"/>
              </w:rPr>
              <w:t>Творческий подход и инновационность</w:t>
            </w:r>
          </w:p>
        </w:tc>
        <w:tc>
          <w:tcPr>
            <w:tcW w:w="4107" w:type="dxa"/>
            <w:vMerge/>
          </w:tcPr>
          <w:p w:rsidR="00744A0E" w:rsidRPr="003E7AAE" w:rsidRDefault="00744A0E" w:rsidP="007E2392">
            <w:pPr>
              <w:pStyle w:val="ConsPlusNormal"/>
              <w:rPr>
                <w:rFonts w:ascii="Times New Roman" w:eastAsia="Calibri" w:hAnsi="Times New Roman" w:cs="Times New Roman"/>
                <w:sz w:val="28"/>
                <w:szCs w:val="28"/>
              </w:rPr>
            </w:pPr>
          </w:p>
        </w:tc>
      </w:tr>
      <w:tr w:rsidR="00744A0E" w:rsidRPr="003E7AAE" w:rsidTr="00744A0E">
        <w:trPr>
          <w:trHeight w:val="285"/>
        </w:trPr>
        <w:tc>
          <w:tcPr>
            <w:tcW w:w="5130" w:type="dxa"/>
          </w:tcPr>
          <w:p w:rsidR="00744A0E" w:rsidRPr="003E7AAE" w:rsidRDefault="00744A0E" w:rsidP="007E2392">
            <w:pPr>
              <w:pStyle w:val="ConsPlusNormal"/>
              <w:rPr>
                <w:rFonts w:ascii="Times New Roman" w:eastAsia="Calibri" w:hAnsi="Times New Roman" w:cs="Times New Roman"/>
                <w:sz w:val="28"/>
                <w:szCs w:val="28"/>
              </w:rPr>
            </w:pPr>
            <w:r w:rsidRPr="003E7AAE">
              <w:rPr>
                <w:rFonts w:ascii="Times New Roman" w:hAnsi="Times New Roman" w:cs="Times New Roman"/>
                <w:sz w:val="28"/>
                <w:szCs w:val="28"/>
              </w:rPr>
              <w:t>Проявление государственными служащими Аппарата милосердия и отзывчивости к обращающимся в Аппарат гражданам</w:t>
            </w:r>
          </w:p>
        </w:tc>
        <w:tc>
          <w:tcPr>
            <w:tcW w:w="4107" w:type="dxa"/>
            <w:vMerge/>
          </w:tcPr>
          <w:p w:rsidR="00744A0E" w:rsidRPr="003E7AAE" w:rsidRDefault="00744A0E" w:rsidP="007E2392">
            <w:pPr>
              <w:pStyle w:val="ConsPlusNormal"/>
              <w:rPr>
                <w:rFonts w:ascii="Times New Roman" w:eastAsia="Calibri" w:hAnsi="Times New Roman" w:cs="Times New Roman"/>
                <w:sz w:val="28"/>
                <w:szCs w:val="28"/>
              </w:rPr>
            </w:pPr>
          </w:p>
        </w:tc>
      </w:tr>
      <w:tr w:rsidR="00744A0E" w:rsidRPr="003E7AAE" w:rsidTr="00744A0E">
        <w:tc>
          <w:tcPr>
            <w:tcW w:w="5130" w:type="dxa"/>
          </w:tcPr>
          <w:p w:rsidR="00744A0E" w:rsidRPr="003E7AAE" w:rsidRDefault="00744A0E" w:rsidP="007E2392">
            <w:pPr>
              <w:pStyle w:val="ConsPlusNormal"/>
              <w:rPr>
                <w:rFonts w:ascii="Times New Roman" w:eastAsia="Calibri" w:hAnsi="Times New Roman" w:cs="Times New Roman"/>
                <w:sz w:val="28"/>
                <w:szCs w:val="28"/>
              </w:rPr>
            </w:pPr>
            <w:r w:rsidRPr="003E7AAE">
              <w:rPr>
                <w:rFonts w:ascii="Times New Roman" w:eastAsia="Calibri" w:hAnsi="Times New Roman" w:cs="Times New Roman"/>
                <w:sz w:val="28"/>
                <w:szCs w:val="28"/>
              </w:rPr>
              <w:t>Взаимоуважение при взаимодействии</w:t>
            </w:r>
          </w:p>
        </w:tc>
        <w:tc>
          <w:tcPr>
            <w:tcW w:w="4107" w:type="dxa"/>
          </w:tcPr>
          <w:p w:rsidR="00744A0E" w:rsidRPr="003E7AAE" w:rsidRDefault="00744A0E" w:rsidP="007E2392">
            <w:pPr>
              <w:spacing w:after="0" w:line="240" w:lineRule="auto"/>
              <w:jc w:val="both"/>
              <w:rPr>
                <w:rFonts w:ascii="Times New Roman" w:hAnsi="Times New Roman"/>
                <w:bCs/>
                <w:sz w:val="28"/>
                <w:szCs w:val="28"/>
              </w:rPr>
            </w:pPr>
            <w:r w:rsidRPr="003E7AAE">
              <w:rPr>
                <w:rFonts w:ascii="Times New Roman" w:hAnsi="Times New Roman"/>
                <w:bCs/>
                <w:sz w:val="28"/>
                <w:szCs w:val="28"/>
              </w:rPr>
              <w:t>Командное взаимодействие</w:t>
            </w:r>
          </w:p>
        </w:tc>
      </w:tr>
    </w:tbl>
    <w:p w:rsidR="00744A0E" w:rsidRPr="003E7AAE" w:rsidRDefault="00744A0E" w:rsidP="00CC3547">
      <w:pPr>
        <w:pStyle w:val="ConsPlusNormal"/>
        <w:ind w:firstLine="709"/>
        <w:jc w:val="both"/>
        <w:rPr>
          <w:rFonts w:ascii="Times New Roman" w:hAnsi="Times New Roman" w:cs="Times New Roman"/>
          <w:sz w:val="28"/>
          <w:szCs w:val="28"/>
        </w:rPr>
      </w:pPr>
    </w:p>
    <w:p w:rsidR="006A264F" w:rsidRDefault="006A264F">
      <w:pPr>
        <w:pStyle w:val="ConsPlusNormal"/>
        <w:ind w:firstLine="540"/>
        <w:jc w:val="both"/>
        <w:rPr>
          <w:rFonts w:ascii="Times New Roman" w:hAnsi="Times New Roman" w:cs="Times New Roman"/>
          <w:sz w:val="28"/>
          <w:szCs w:val="28"/>
        </w:rPr>
      </w:pPr>
    </w:p>
    <w:p w:rsidR="007F4F2F" w:rsidRPr="003E7AAE" w:rsidRDefault="007F4F2F">
      <w:pPr>
        <w:pStyle w:val="ConsPlusNormal"/>
        <w:ind w:firstLine="540"/>
        <w:jc w:val="both"/>
        <w:rPr>
          <w:rFonts w:ascii="Times New Roman" w:hAnsi="Times New Roman" w:cs="Times New Roman"/>
          <w:sz w:val="28"/>
          <w:szCs w:val="28"/>
        </w:rPr>
      </w:pPr>
    </w:p>
    <w:p w:rsidR="003E7AAE" w:rsidRDefault="003E7AAE">
      <w:pPr>
        <w:pStyle w:val="ConsPlusNormal"/>
        <w:jc w:val="center"/>
        <w:outlineLvl w:val="1"/>
        <w:rPr>
          <w:rFonts w:ascii="Times New Roman" w:hAnsi="Times New Roman" w:cs="Times New Roman"/>
          <w:sz w:val="28"/>
          <w:szCs w:val="28"/>
        </w:rPr>
      </w:pPr>
    </w:p>
    <w:p w:rsidR="006A264F" w:rsidRPr="003E7AAE" w:rsidRDefault="006A264F">
      <w:pPr>
        <w:pStyle w:val="ConsPlusNormal"/>
        <w:jc w:val="center"/>
        <w:outlineLvl w:val="1"/>
        <w:rPr>
          <w:rFonts w:ascii="Times New Roman" w:hAnsi="Times New Roman" w:cs="Times New Roman"/>
          <w:sz w:val="28"/>
          <w:szCs w:val="28"/>
        </w:rPr>
      </w:pPr>
      <w:r w:rsidRPr="003E7AAE">
        <w:rPr>
          <w:rFonts w:ascii="Times New Roman" w:hAnsi="Times New Roman" w:cs="Times New Roman"/>
          <w:sz w:val="28"/>
          <w:szCs w:val="28"/>
        </w:rPr>
        <w:lastRenderedPageBreak/>
        <w:t>II. Основные принципы и правила служебного поведения,</w:t>
      </w:r>
    </w:p>
    <w:p w:rsidR="006A264F" w:rsidRPr="003E7AAE" w:rsidRDefault="006A264F">
      <w:pPr>
        <w:pStyle w:val="ConsPlusNormal"/>
        <w:jc w:val="center"/>
        <w:rPr>
          <w:rFonts w:ascii="Times New Roman" w:hAnsi="Times New Roman" w:cs="Times New Roman"/>
          <w:sz w:val="28"/>
          <w:szCs w:val="28"/>
        </w:rPr>
      </w:pPr>
      <w:r w:rsidRPr="003E7AAE">
        <w:rPr>
          <w:rFonts w:ascii="Times New Roman" w:hAnsi="Times New Roman" w:cs="Times New Roman"/>
          <w:sz w:val="28"/>
          <w:szCs w:val="28"/>
        </w:rPr>
        <w:t>которыми надлежит руководствоваться государственным</w:t>
      </w:r>
    </w:p>
    <w:p w:rsidR="006A264F" w:rsidRPr="003E7AAE" w:rsidRDefault="006A264F">
      <w:pPr>
        <w:pStyle w:val="ConsPlusNormal"/>
        <w:jc w:val="center"/>
        <w:rPr>
          <w:rFonts w:ascii="Times New Roman" w:hAnsi="Times New Roman" w:cs="Times New Roman"/>
          <w:sz w:val="28"/>
          <w:szCs w:val="28"/>
        </w:rPr>
      </w:pPr>
      <w:r w:rsidRPr="003E7AAE">
        <w:rPr>
          <w:rFonts w:ascii="Times New Roman" w:hAnsi="Times New Roman" w:cs="Times New Roman"/>
          <w:sz w:val="28"/>
          <w:szCs w:val="28"/>
        </w:rPr>
        <w:t>служащим</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4</w:t>
      </w:r>
      <w:r w:rsidR="006A264F" w:rsidRPr="003E7AAE">
        <w:rPr>
          <w:rFonts w:ascii="Times New Roman" w:hAnsi="Times New Roman" w:cs="Times New Roman"/>
          <w:sz w:val="28"/>
          <w:szCs w:val="28"/>
        </w:rPr>
        <w:t>. Основные принципы служебного поведения государственных служащих</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1. Основные принципы служебного поведения государственных служащих представляют собой основы поведения, которыми им надлежит руководствоваться при исполнении должностных обязанностей.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2. Государственные служащие, сознавая ответственность перед государством, обществом и гражданами, призваны:</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122E6F" w:rsidRPr="003E7AAE">
        <w:rPr>
          <w:rFonts w:ascii="Times New Roman" w:hAnsi="Times New Roman" w:cs="Times New Roman"/>
          <w:sz w:val="28"/>
          <w:szCs w:val="28"/>
        </w:rPr>
        <w:t>Аппарата</w:t>
      </w:r>
      <w:r w:rsidRPr="003E7AAE">
        <w:rPr>
          <w:rFonts w:ascii="Times New Roman" w:hAnsi="Times New Roman" w:cs="Times New Roman"/>
          <w:sz w:val="28"/>
          <w:szCs w:val="28"/>
        </w:rPr>
        <w:t>;</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w:t>
      </w:r>
      <w:r w:rsidR="00122E6F" w:rsidRPr="003E7AAE">
        <w:rPr>
          <w:rFonts w:ascii="Times New Roman" w:hAnsi="Times New Roman" w:cs="Times New Roman"/>
          <w:sz w:val="28"/>
          <w:szCs w:val="28"/>
        </w:rPr>
        <w:t>Аппарата и государственных служащих</w:t>
      </w:r>
      <w:r w:rsidRPr="003E7AAE">
        <w:rPr>
          <w:rFonts w:ascii="Times New Roman" w:hAnsi="Times New Roman" w:cs="Times New Roman"/>
          <w:sz w:val="28"/>
          <w:szCs w:val="28"/>
        </w:rPr>
        <w:t>;</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в) осуществлять свою деятельность в пределах полномочий </w:t>
      </w:r>
      <w:r w:rsidR="00122E6F" w:rsidRPr="003E7AAE">
        <w:rPr>
          <w:rFonts w:ascii="Times New Roman" w:hAnsi="Times New Roman" w:cs="Times New Roman"/>
          <w:sz w:val="28"/>
          <w:szCs w:val="28"/>
        </w:rPr>
        <w:t>Аппарата</w:t>
      </w:r>
      <w:r w:rsidRPr="003E7AAE">
        <w:rPr>
          <w:rFonts w:ascii="Times New Roman" w:hAnsi="Times New Roman" w:cs="Times New Roman"/>
          <w:sz w:val="28"/>
          <w:szCs w:val="28"/>
        </w:rPr>
        <w:t>;</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264F" w:rsidRPr="003E7AAE" w:rsidRDefault="00122E6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е) уведомлять Уполномоченного по правам человека в городе Севастополе (далее – Уполномоченный)</w:t>
      </w:r>
      <w:r w:rsidR="006A264F" w:rsidRPr="003E7AAE">
        <w:rPr>
          <w:rFonts w:ascii="Times New Roman" w:hAnsi="Times New Roman" w:cs="Times New Roman"/>
          <w:sz w:val="28"/>
          <w:szCs w:val="28"/>
        </w:rPr>
        <w:t>, органы прокуратуры или другие государственные органы либо органы местного самоуправления обо всех случаях обращения к государственному служащему каких-либо лиц в целях склонения к совершению коррупционных правонарушений;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и) соблюдать нормы служебной, профессиональной этики и правила делового поведения;</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lastRenderedPageBreak/>
        <w:t xml:space="preserve">м) воздерживаться от поведения, которое могло бы вызвать сомнение в объективном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w:t>
      </w:r>
      <w:r w:rsidR="00A22F6F" w:rsidRPr="003E7AAE">
        <w:rPr>
          <w:rFonts w:ascii="Times New Roman" w:hAnsi="Times New Roman" w:cs="Times New Roman"/>
          <w:sz w:val="28"/>
          <w:szCs w:val="28"/>
        </w:rPr>
        <w:t>Аппарата</w:t>
      </w:r>
      <w:r w:rsidRPr="003E7AAE">
        <w:rPr>
          <w:rFonts w:ascii="Times New Roman" w:hAnsi="Times New Roman" w:cs="Times New Roman"/>
          <w:sz w:val="28"/>
          <w:szCs w:val="28"/>
        </w:rPr>
        <w:t>;</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п) воздерживаться от публичных высказываний, суждений и оценок в отношении деятельности государственных органов либо органов местного самоуправления, их руководителей, если это не входит в должностные</w:t>
      </w:r>
      <w:r w:rsidR="00A22F6F" w:rsidRPr="003E7AAE">
        <w:rPr>
          <w:rFonts w:ascii="Times New Roman" w:hAnsi="Times New Roman" w:cs="Times New Roman"/>
          <w:sz w:val="28"/>
          <w:szCs w:val="28"/>
        </w:rPr>
        <w:t xml:space="preserve"> обязанности государственного</w:t>
      </w:r>
      <w:r w:rsidRPr="003E7AAE">
        <w:rPr>
          <w:rFonts w:ascii="Times New Roman" w:hAnsi="Times New Roman" w:cs="Times New Roman"/>
          <w:sz w:val="28"/>
          <w:szCs w:val="28"/>
        </w:rPr>
        <w:t xml:space="preserve"> служащего;</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р) соблюдать установленные в</w:t>
      </w:r>
      <w:r w:rsidR="00A22F6F" w:rsidRPr="003E7AAE">
        <w:rPr>
          <w:rFonts w:ascii="Times New Roman" w:hAnsi="Times New Roman" w:cs="Times New Roman"/>
          <w:sz w:val="28"/>
          <w:szCs w:val="28"/>
        </w:rPr>
        <w:t xml:space="preserve"> Аппарате</w:t>
      </w:r>
      <w:r w:rsidRPr="003E7AAE">
        <w:rPr>
          <w:rFonts w:ascii="Times New Roman" w:hAnsi="Times New Roman" w:cs="Times New Roman"/>
          <w:sz w:val="28"/>
          <w:szCs w:val="28"/>
        </w:rPr>
        <w:t xml:space="preserve"> правила публичных выступлений и предоставления служебной информации;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с) уважительно относиться к деятельности представителей средств массовой информации по информированию общества о работе </w:t>
      </w:r>
      <w:r w:rsidR="00A22F6F" w:rsidRPr="003E7AAE">
        <w:rPr>
          <w:rFonts w:ascii="Times New Roman" w:hAnsi="Times New Roman" w:cs="Times New Roman"/>
          <w:sz w:val="28"/>
          <w:szCs w:val="28"/>
        </w:rPr>
        <w:t>Аппарата</w:t>
      </w:r>
      <w:r w:rsidRPr="003E7AAE">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5</w:t>
      </w:r>
      <w:r w:rsidR="006A264F" w:rsidRPr="003E7AAE">
        <w:rPr>
          <w:rFonts w:ascii="Times New Roman" w:hAnsi="Times New Roman" w:cs="Times New Roman"/>
          <w:sz w:val="28"/>
          <w:szCs w:val="28"/>
        </w:rPr>
        <w:t>. Соблюдение законности</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1. Государственный </w:t>
      </w:r>
      <w:r w:rsidR="00A22F6F" w:rsidRPr="003E7AAE">
        <w:rPr>
          <w:rFonts w:ascii="Times New Roman" w:hAnsi="Times New Roman" w:cs="Times New Roman"/>
          <w:sz w:val="28"/>
          <w:szCs w:val="28"/>
        </w:rPr>
        <w:t>служащий обязан</w:t>
      </w:r>
      <w:r w:rsidRPr="003E7AAE">
        <w:rPr>
          <w:rFonts w:ascii="Times New Roman" w:hAnsi="Times New Roman" w:cs="Times New Roman"/>
          <w:sz w:val="28"/>
          <w:szCs w:val="28"/>
        </w:rPr>
        <w:t xml:space="preserve"> соблюдать </w:t>
      </w:r>
      <w:hyperlink r:id="rId12" w:history="1">
        <w:r w:rsidRPr="003E7AAE">
          <w:rPr>
            <w:rFonts w:ascii="Times New Roman" w:hAnsi="Times New Roman" w:cs="Times New Roman"/>
            <w:color w:val="0000FF"/>
            <w:sz w:val="28"/>
            <w:szCs w:val="28"/>
          </w:rPr>
          <w:t>Конституцию</w:t>
        </w:r>
      </w:hyperlink>
      <w:r w:rsidRPr="003E7AA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2. Государственный </w:t>
      </w:r>
      <w:r w:rsidR="00A22F6F" w:rsidRPr="003E7AAE">
        <w:rPr>
          <w:rFonts w:ascii="Times New Roman" w:hAnsi="Times New Roman" w:cs="Times New Roman"/>
          <w:sz w:val="28"/>
          <w:szCs w:val="28"/>
        </w:rPr>
        <w:t>служащий в своей деятельности не должен</w:t>
      </w:r>
      <w:r w:rsidRPr="003E7AAE">
        <w:rPr>
          <w:rFonts w:ascii="Times New Roman" w:hAnsi="Times New Roman" w:cs="Times New Roman"/>
          <w:sz w:val="28"/>
          <w:szCs w:val="28"/>
        </w:rPr>
        <w:t xml:space="preserve"> допускать нарушения законов и иных нормативных правовых актов исходя из политической, экономической целесообразности либо по иным мотивам.</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3. Государственный служащи</w:t>
      </w:r>
      <w:r w:rsidR="00A22F6F" w:rsidRPr="003E7AAE">
        <w:rPr>
          <w:rFonts w:ascii="Times New Roman" w:hAnsi="Times New Roman" w:cs="Times New Roman"/>
          <w:sz w:val="28"/>
          <w:szCs w:val="28"/>
        </w:rPr>
        <w:t>й обязан</w:t>
      </w:r>
      <w:r w:rsidRPr="003E7AAE">
        <w:rPr>
          <w:rFonts w:ascii="Times New Roman" w:hAnsi="Times New Roman" w:cs="Times New Roman"/>
          <w:sz w:val="28"/>
          <w:szCs w:val="28"/>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w:t>
      </w:r>
      <w:r w:rsidRPr="003E7AAE">
        <w:rPr>
          <w:rFonts w:ascii="Times New Roman" w:hAnsi="Times New Roman" w:cs="Times New Roman"/>
          <w:sz w:val="28"/>
          <w:szCs w:val="28"/>
        </w:rPr>
        <w:lastRenderedPageBreak/>
        <w:t>коррупции.</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6</w:t>
      </w:r>
      <w:r w:rsidR="006A264F" w:rsidRPr="003E7AAE">
        <w:rPr>
          <w:rFonts w:ascii="Times New Roman" w:hAnsi="Times New Roman" w:cs="Times New Roman"/>
          <w:sz w:val="28"/>
          <w:szCs w:val="28"/>
        </w:rPr>
        <w:t>. Требования к антикоррупционному поведению государственных служащих</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1. Государственный </w:t>
      </w:r>
      <w:r w:rsidR="00A22F6F" w:rsidRPr="003E7AAE">
        <w:rPr>
          <w:rFonts w:ascii="Times New Roman" w:hAnsi="Times New Roman" w:cs="Times New Roman"/>
          <w:sz w:val="28"/>
          <w:szCs w:val="28"/>
        </w:rPr>
        <w:t>служащий при исполнении им</w:t>
      </w:r>
      <w:r w:rsidRPr="003E7AAE">
        <w:rPr>
          <w:rFonts w:ascii="Times New Roman" w:hAnsi="Times New Roman" w:cs="Times New Roman"/>
          <w:sz w:val="28"/>
          <w:szCs w:val="28"/>
        </w:rPr>
        <w:t xml:space="preserve"> до</w:t>
      </w:r>
      <w:r w:rsidR="00A22F6F" w:rsidRPr="003E7AAE">
        <w:rPr>
          <w:rFonts w:ascii="Times New Roman" w:hAnsi="Times New Roman" w:cs="Times New Roman"/>
          <w:sz w:val="28"/>
          <w:szCs w:val="28"/>
        </w:rPr>
        <w:t>лжностных обязанностей не должен</w:t>
      </w:r>
      <w:r w:rsidRPr="003E7AAE">
        <w:rPr>
          <w:rFonts w:ascii="Times New Roman" w:hAnsi="Times New Roman" w:cs="Times New Roman"/>
          <w:sz w:val="28"/>
          <w:szCs w:val="28"/>
        </w:rPr>
        <w:t xml:space="preserve"> допускать личной заинтересованности, которая приводит или может привести к конфликту интересов.</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При назначении на должность государственной службы и исполнении должностных обязанностей государственный </w:t>
      </w:r>
      <w:r w:rsidR="00A22F6F" w:rsidRPr="003E7AAE">
        <w:rPr>
          <w:rFonts w:ascii="Times New Roman" w:hAnsi="Times New Roman" w:cs="Times New Roman"/>
          <w:sz w:val="28"/>
          <w:szCs w:val="28"/>
        </w:rPr>
        <w:t>служащий обязан</w:t>
      </w:r>
      <w:r w:rsidRPr="003E7AAE">
        <w:rPr>
          <w:rFonts w:ascii="Times New Roman" w:hAnsi="Times New Roman" w:cs="Times New Roman"/>
          <w:sz w:val="28"/>
          <w:szCs w:val="28"/>
        </w:rPr>
        <w:t xml:space="preserve"> заявить о налич</w:t>
      </w:r>
      <w:r w:rsidR="00A22F6F" w:rsidRPr="003E7AAE">
        <w:rPr>
          <w:rFonts w:ascii="Times New Roman" w:hAnsi="Times New Roman" w:cs="Times New Roman"/>
          <w:sz w:val="28"/>
          <w:szCs w:val="28"/>
        </w:rPr>
        <w:t>ии или возможности наличия у него</w:t>
      </w:r>
      <w:r w:rsidRPr="003E7AAE">
        <w:rPr>
          <w:rFonts w:ascii="Times New Roman" w:hAnsi="Times New Roman" w:cs="Times New Roman"/>
          <w:sz w:val="28"/>
          <w:szCs w:val="28"/>
        </w:rPr>
        <w:t xml:space="preserve"> личной заинтересованности, которая влияет или может повли</w:t>
      </w:r>
      <w:r w:rsidR="00A22F6F" w:rsidRPr="003E7AAE">
        <w:rPr>
          <w:rFonts w:ascii="Times New Roman" w:hAnsi="Times New Roman" w:cs="Times New Roman"/>
          <w:sz w:val="28"/>
          <w:szCs w:val="28"/>
        </w:rPr>
        <w:t>ять на надлежащее исполнение им</w:t>
      </w:r>
      <w:r w:rsidRPr="003E7AAE">
        <w:rPr>
          <w:rFonts w:ascii="Times New Roman" w:hAnsi="Times New Roman" w:cs="Times New Roman"/>
          <w:sz w:val="28"/>
          <w:szCs w:val="28"/>
        </w:rPr>
        <w:t xml:space="preserve"> должностных обязанностей.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2. Государственный </w:t>
      </w:r>
      <w:r w:rsidR="00A22F6F" w:rsidRPr="003E7AAE">
        <w:rPr>
          <w:rFonts w:ascii="Times New Roman" w:hAnsi="Times New Roman" w:cs="Times New Roman"/>
          <w:sz w:val="28"/>
          <w:szCs w:val="28"/>
        </w:rPr>
        <w:t>служащий обязан</w:t>
      </w:r>
      <w:r w:rsidRPr="003E7AAE">
        <w:rPr>
          <w:rFonts w:ascii="Times New Roman" w:hAnsi="Times New Roman" w:cs="Times New Roman"/>
          <w:sz w:val="28"/>
          <w:szCs w:val="28"/>
        </w:rPr>
        <w:t xml:space="preserve">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3. Государственный служащий обязан уве</w:t>
      </w:r>
      <w:r w:rsidR="00A22F6F" w:rsidRPr="003E7AAE">
        <w:rPr>
          <w:rFonts w:ascii="Times New Roman" w:hAnsi="Times New Roman" w:cs="Times New Roman"/>
          <w:sz w:val="28"/>
          <w:szCs w:val="28"/>
        </w:rPr>
        <w:t>домлять Уполномоченного</w:t>
      </w:r>
      <w:r w:rsidRPr="003E7AAE">
        <w:rPr>
          <w:rFonts w:ascii="Times New Roman" w:hAnsi="Times New Roman" w:cs="Times New Roman"/>
          <w:sz w:val="28"/>
          <w:szCs w:val="28"/>
        </w:rPr>
        <w:t>,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4. Государственному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государственным служащим по акту в </w:t>
      </w:r>
      <w:r w:rsidR="00CD537D" w:rsidRPr="003E7AAE">
        <w:rPr>
          <w:rFonts w:ascii="Times New Roman" w:hAnsi="Times New Roman" w:cs="Times New Roman"/>
          <w:sz w:val="28"/>
          <w:szCs w:val="28"/>
        </w:rPr>
        <w:t>Аппарат</w:t>
      </w:r>
      <w:r w:rsidRPr="003E7AAE">
        <w:rPr>
          <w:rFonts w:ascii="Times New Roman" w:hAnsi="Times New Roman" w:cs="Times New Roman"/>
          <w:sz w:val="28"/>
          <w:szCs w:val="28"/>
        </w:rPr>
        <w:t>, за исключением случаев, установленных законодательством Российской Федерации.</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7</w:t>
      </w:r>
      <w:r w:rsidR="006A264F" w:rsidRPr="003E7AAE">
        <w:rPr>
          <w:rFonts w:ascii="Times New Roman" w:hAnsi="Times New Roman" w:cs="Times New Roman"/>
          <w:sz w:val="28"/>
          <w:szCs w:val="28"/>
        </w:rPr>
        <w:t>. Обращение со служебной информацией</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1. Государственный служащий может обрабатывать и передавать служебную информацию при соблюдении действующих в </w:t>
      </w:r>
      <w:r w:rsidR="00CD537D" w:rsidRPr="003E7AAE">
        <w:rPr>
          <w:rFonts w:ascii="Times New Roman" w:hAnsi="Times New Roman" w:cs="Times New Roman"/>
          <w:sz w:val="28"/>
          <w:szCs w:val="28"/>
        </w:rPr>
        <w:t xml:space="preserve">Аппарате </w:t>
      </w:r>
      <w:r w:rsidRPr="003E7AAE">
        <w:rPr>
          <w:rFonts w:ascii="Times New Roman" w:hAnsi="Times New Roman" w:cs="Times New Roman"/>
          <w:sz w:val="28"/>
          <w:szCs w:val="28"/>
        </w:rPr>
        <w:t>норм и требований, принятых в соответствии с законодательством Российской Федерации.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2. Государственный служащий обязан принимать соответствующие меры для обеспечения безопасности и конфиденциальности информации, за </w:t>
      </w:r>
      <w:r w:rsidRPr="003E7AAE">
        <w:rPr>
          <w:rFonts w:ascii="Times New Roman" w:hAnsi="Times New Roman" w:cs="Times New Roman"/>
          <w:sz w:val="28"/>
          <w:szCs w:val="28"/>
        </w:rPr>
        <w:lastRenderedPageBreak/>
        <w:t>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8</w:t>
      </w:r>
      <w:r w:rsidR="006A264F" w:rsidRPr="003E7AAE">
        <w:rPr>
          <w:rFonts w:ascii="Times New Roman" w:hAnsi="Times New Roman" w:cs="Times New Roman"/>
          <w:sz w:val="28"/>
          <w:szCs w:val="28"/>
        </w:rPr>
        <w:t>. Этика поведения государственных служащих, наделенных организационно-распорядительными полномочиями по отношению к другим государственным служащим</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1.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w:t>
      </w:r>
      <w:r w:rsidR="00CD537D" w:rsidRPr="003E7AAE">
        <w:rPr>
          <w:rFonts w:ascii="Times New Roman" w:hAnsi="Times New Roman" w:cs="Times New Roman"/>
          <w:sz w:val="28"/>
          <w:szCs w:val="28"/>
        </w:rPr>
        <w:t xml:space="preserve"> в Аппарате</w:t>
      </w:r>
      <w:r w:rsidRPr="003E7AAE">
        <w:rPr>
          <w:rFonts w:ascii="Times New Roman" w:hAnsi="Times New Roman" w:cs="Times New Roman"/>
          <w:sz w:val="28"/>
          <w:szCs w:val="28"/>
        </w:rPr>
        <w:t xml:space="preserve"> благоприятного для эффективной работы морально-психологического климата.</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2.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а) принимать меры по предотвращению и урегулированию конфликтов интересов;</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б) принимать меры по предупреждению коррупции;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в) не допускать случаев принуждения государственных служащих к участию в деятельности политических партий, иных общественных объединений.</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3.</w:t>
      </w:r>
      <w:r w:rsidR="001F11E8" w:rsidRPr="003E7AAE">
        <w:rPr>
          <w:rFonts w:ascii="Times New Roman" w:hAnsi="Times New Roman" w:cs="Times New Roman"/>
          <w:sz w:val="28"/>
          <w:szCs w:val="28"/>
        </w:rPr>
        <w:t xml:space="preserve"> Государственный </w:t>
      </w:r>
      <w:r w:rsidRPr="003E7AAE">
        <w:rPr>
          <w:rFonts w:ascii="Times New Roman" w:hAnsi="Times New Roman" w:cs="Times New Roman"/>
          <w:sz w:val="28"/>
          <w:szCs w:val="28"/>
        </w:rPr>
        <w:t>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4.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бездействия.</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pPr>
        <w:pStyle w:val="ConsPlusNormal"/>
        <w:jc w:val="center"/>
        <w:outlineLvl w:val="1"/>
        <w:rPr>
          <w:rFonts w:ascii="Times New Roman" w:hAnsi="Times New Roman" w:cs="Times New Roman"/>
          <w:sz w:val="28"/>
          <w:szCs w:val="28"/>
        </w:rPr>
      </w:pPr>
      <w:r w:rsidRPr="003E7AAE">
        <w:rPr>
          <w:rFonts w:ascii="Times New Roman" w:hAnsi="Times New Roman" w:cs="Times New Roman"/>
          <w:sz w:val="28"/>
          <w:szCs w:val="28"/>
        </w:rPr>
        <w:t>III. Рекомендательные этические правила служебного поведения</w:t>
      </w:r>
    </w:p>
    <w:p w:rsidR="006A264F" w:rsidRPr="003E7AAE" w:rsidRDefault="006A264F">
      <w:pPr>
        <w:pStyle w:val="ConsPlusNormal"/>
        <w:jc w:val="center"/>
        <w:rPr>
          <w:rFonts w:ascii="Times New Roman" w:hAnsi="Times New Roman" w:cs="Times New Roman"/>
          <w:sz w:val="28"/>
          <w:szCs w:val="28"/>
        </w:rPr>
      </w:pPr>
      <w:r w:rsidRPr="003E7AAE">
        <w:rPr>
          <w:rFonts w:ascii="Times New Roman" w:hAnsi="Times New Roman" w:cs="Times New Roman"/>
          <w:sz w:val="28"/>
          <w:szCs w:val="28"/>
        </w:rPr>
        <w:t>государственных и муниципальных служащих</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9</w:t>
      </w:r>
      <w:r w:rsidR="006A264F" w:rsidRPr="003E7AAE">
        <w:rPr>
          <w:rFonts w:ascii="Times New Roman" w:hAnsi="Times New Roman" w:cs="Times New Roman"/>
          <w:sz w:val="28"/>
          <w:szCs w:val="28"/>
        </w:rPr>
        <w:t>. Служебное общение</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1. В служебном общении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lastRenderedPageBreak/>
        <w:t>2. В служебном общении государственный служащий воздерживается от:</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 xml:space="preserve">3. </w:t>
      </w:r>
      <w:r w:rsidR="0004547D" w:rsidRPr="003E7AAE">
        <w:rPr>
          <w:rFonts w:ascii="Times New Roman" w:hAnsi="Times New Roman" w:cs="Times New Roman"/>
          <w:sz w:val="28"/>
          <w:szCs w:val="28"/>
        </w:rPr>
        <w:t xml:space="preserve">Государственные </w:t>
      </w:r>
      <w:r w:rsidRPr="003E7AAE">
        <w:rPr>
          <w:rFonts w:ascii="Times New Roman" w:hAnsi="Times New Roman" w:cs="Times New Roman"/>
          <w:sz w:val="28"/>
          <w:szCs w:val="28"/>
        </w:rPr>
        <w:t>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A264F" w:rsidRPr="003E7AAE" w:rsidRDefault="006A264F" w:rsidP="003E7AAE">
      <w:pPr>
        <w:pStyle w:val="ConsPlusNormal"/>
        <w:ind w:firstLine="624"/>
        <w:jc w:val="both"/>
        <w:rPr>
          <w:rFonts w:ascii="Times New Roman" w:hAnsi="Times New Roman" w:cs="Times New Roman"/>
          <w:sz w:val="28"/>
          <w:szCs w:val="28"/>
        </w:rPr>
      </w:pPr>
      <w:r w:rsidRPr="003E7AAE">
        <w:rPr>
          <w:rFonts w:ascii="Times New Roman" w:hAnsi="Times New Roman" w:cs="Times New Roman"/>
          <w:sz w:val="28"/>
          <w:szCs w:val="28"/>
        </w:rPr>
        <w:t>Государственные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10</w:t>
      </w:r>
      <w:r w:rsidR="006A264F" w:rsidRPr="003E7AAE">
        <w:rPr>
          <w:rFonts w:ascii="Times New Roman" w:hAnsi="Times New Roman" w:cs="Times New Roman"/>
          <w:sz w:val="28"/>
          <w:szCs w:val="28"/>
        </w:rPr>
        <w:t>. Внешний вид государственного и муниципального служащего</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pPr>
        <w:pStyle w:val="ConsPlusNormal"/>
        <w:ind w:firstLine="540"/>
        <w:jc w:val="both"/>
        <w:rPr>
          <w:rFonts w:ascii="Times New Roman" w:hAnsi="Times New Roman" w:cs="Times New Roman"/>
          <w:sz w:val="28"/>
          <w:szCs w:val="28"/>
        </w:rPr>
      </w:pPr>
      <w:r w:rsidRPr="003E7AAE">
        <w:rPr>
          <w:rFonts w:ascii="Times New Roman" w:hAnsi="Times New Roman" w:cs="Times New Roman"/>
          <w:sz w:val="28"/>
          <w:szCs w:val="28"/>
        </w:rPr>
        <w:t>Внешний вид государственного служащего при исполнении им должностных обязанностей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44A0E" w:rsidRPr="003E7AAE" w:rsidRDefault="00744A0E">
      <w:pPr>
        <w:pStyle w:val="ConsPlusNormal"/>
        <w:ind w:firstLine="540"/>
        <w:jc w:val="both"/>
        <w:rPr>
          <w:rFonts w:ascii="Times New Roman" w:hAnsi="Times New Roman" w:cs="Times New Roman"/>
          <w:sz w:val="28"/>
          <w:szCs w:val="28"/>
        </w:rPr>
      </w:pPr>
    </w:p>
    <w:p w:rsidR="00744A0E" w:rsidRPr="003E7AAE" w:rsidRDefault="00744A0E" w:rsidP="00744A0E">
      <w:pPr>
        <w:pStyle w:val="ConsPlusNormal"/>
        <w:ind w:firstLine="540"/>
        <w:jc w:val="center"/>
        <w:rPr>
          <w:rFonts w:ascii="Times New Roman" w:hAnsi="Times New Roman" w:cs="Times New Roman"/>
          <w:sz w:val="28"/>
          <w:szCs w:val="28"/>
        </w:rPr>
      </w:pPr>
      <w:r w:rsidRPr="003E7AAE">
        <w:rPr>
          <w:rFonts w:ascii="Times New Roman" w:hAnsi="Times New Roman" w:cs="Times New Roman"/>
          <w:sz w:val="28"/>
          <w:szCs w:val="28"/>
          <w:lang w:val="en-US"/>
        </w:rPr>
        <w:t>V</w:t>
      </w:r>
      <w:r w:rsidRPr="001827B3">
        <w:rPr>
          <w:rFonts w:ascii="Times New Roman" w:hAnsi="Times New Roman" w:cs="Times New Roman"/>
          <w:sz w:val="28"/>
          <w:szCs w:val="28"/>
        </w:rPr>
        <w:t xml:space="preserve">. </w:t>
      </w:r>
      <w:r w:rsidRPr="003E7AAE">
        <w:rPr>
          <w:rFonts w:ascii="Times New Roman" w:hAnsi="Times New Roman" w:cs="Times New Roman"/>
          <w:sz w:val="28"/>
          <w:szCs w:val="28"/>
        </w:rPr>
        <w:t>Профессиональное взаимодействие гражданских служащих</w:t>
      </w:r>
    </w:p>
    <w:p w:rsidR="00744A0E" w:rsidRPr="003E7AAE" w:rsidRDefault="00744A0E" w:rsidP="00744A0E">
      <w:pPr>
        <w:pStyle w:val="ConsPlusNormal"/>
        <w:ind w:firstLine="540"/>
        <w:jc w:val="center"/>
        <w:rPr>
          <w:rFonts w:ascii="Times New Roman" w:hAnsi="Times New Roman" w:cs="Times New Roman"/>
          <w:sz w:val="28"/>
          <w:szCs w:val="28"/>
        </w:rPr>
      </w:pP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rPr>
      </w:pPr>
      <w:r w:rsidRPr="003E7AAE">
        <w:rPr>
          <w:rFonts w:ascii="Times New Roman" w:hAnsi="Times New Roman"/>
          <w:sz w:val="28"/>
          <w:szCs w:val="28"/>
          <w:lang w:eastAsia="ru-RU"/>
        </w:rPr>
        <w:t>Согласно пункту 4 части 1 статьи 15 Федерального закона от 27 июля 2004 г. № 79-ФЗ «О государственной гражданской службе Российской Федерации», государственный гражданский служащий</w:t>
      </w:r>
      <w:r w:rsidRPr="003E7AAE">
        <w:rPr>
          <w:rFonts w:ascii="Times New Roman" w:hAnsi="Times New Roman"/>
          <w:sz w:val="28"/>
          <w:szCs w:val="28"/>
        </w:rPr>
        <w:t xml:space="preserve"> </w:t>
      </w:r>
      <w:r w:rsidRPr="003E7AAE">
        <w:rPr>
          <w:rFonts w:ascii="Times New Roman" w:hAnsi="Times New Roman"/>
          <w:sz w:val="28"/>
          <w:szCs w:val="28"/>
          <w:lang w:eastAsia="ru-RU"/>
        </w:rPr>
        <w:t xml:space="preserve">(далее – гражданский служащий) обязан соблюдать при исполнении должностных обязанностей права и законные интересы граждан </w:t>
      </w:r>
      <w:r w:rsidRPr="003E7AAE">
        <w:rPr>
          <w:rFonts w:ascii="Times New Roman" w:hAnsi="Times New Roman"/>
          <w:sz w:val="28"/>
          <w:szCs w:val="28"/>
        </w:rPr>
        <w:t xml:space="preserve">Российской Федерации (далее – граждане), организаций и общества. </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rPr>
      </w:pPr>
      <w:r w:rsidRPr="003E7AAE">
        <w:rPr>
          <w:rFonts w:ascii="Times New Roman" w:hAnsi="Times New Roman"/>
          <w:sz w:val="28"/>
          <w:szCs w:val="28"/>
        </w:rPr>
        <w:t xml:space="preserve">Гражданским служащим при взаимодействии с </w:t>
      </w:r>
      <w:r w:rsidRPr="003E7AAE">
        <w:rPr>
          <w:rFonts w:ascii="Times New Roman" w:hAnsi="Times New Roman"/>
          <w:sz w:val="28"/>
          <w:szCs w:val="28"/>
          <w:lang w:eastAsia="ru-RU"/>
        </w:rPr>
        <w:t>гражданами, обществом и организациями рекомендуется соблюдать следующие стандарты взаимодействия:</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с целью проявления уважения к собеседнику (гражданину, представителю организации) гражданскому служащему необходимо уточнять: «Как я могу к Вам обращаться?»;</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проявлять вежливость и доброжелательность;</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lastRenderedPageBreak/>
        <w:t>- в случае, если гражданский служащий в качестве функциональной обязанности осуществляет контроль, надзор за соблюдением законодательства Российской Федерации или оказывает государственные услуги, то при взаимодействии гражданскому служащему необходимо почтительно относится к людям старшего возраста, пенсионерам и инвалидам;</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проявлять уважение к нравственным обычаям и традициям народов Российской Федерации;</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проявлять заинтересованность к вопросу гражданина, представителя организации и нести персональную ответственность за результат;</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не перебивать гражданина, представителя организации в процессе разговора;</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xml:space="preserve">- гражданскому служащему следует излагать свои мысли четко и в убедительной форме, не допуская оскорблений или грубости в общении; </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избегать конфликтных ситуаций, способных нанести ущерб репутации или автор</w:t>
      </w:r>
      <w:r w:rsidR="003E7AAE" w:rsidRPr="003E7AAE">
        <w:rPr>
          <w:rFonts w:ascii="Times New Roman" w:hAnsi="Times New Roman"/>
          <w:sz w:val="28"/>
          <w:szCs w:val="28"/>
          <w:lang w:eastAsia="ru-RU"/>
        </w:rPr>
        <w:t>итету Аппарата</w:t>
      </w:r>
      <w:r w:rsidRPr="003E7AAE">
        <w:rPr>
          <w:rFonts w:ascii="Times New Roman" w:hAnsi="Times New Roman"/>
          <w:sz w:val="28"/>
          <w:szCs w:val="28"/>
          <w:lang w:eastAsia="ru-RU"/>
        </w:rPr>
        <w:t>;</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соблюдать установленные правила публичных выступлений и предоставления служебной информации.</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Указанным стандартам рекомендуется руководствоваться как и при прямой контакте, так и по телефону, электронной почте независимо от обстоятельств.</w:t>
      </w:r>
    </w:p>
    <w:p w:rsidR="00744A0E" w:rsidRPr="003E7AAE" w:rsidRDefault="003E7AA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П</w:t>
      </w:r>
      <w:r w:rsidR="00744A0E" w:rsidRPr="003E7AAE">
        <w:rPr>
          <w:rFonts w:ascii="Times New Roman" w:hAnsi="Times New Roman"/>
          <w:sz w:val="28"/>
          <w:szCs w:val="28"/>
          <w:lang w:eastAsia="ru-RU"/>
        </w:rPr>
        <w:t>ри взаимодействии</w:t>
      </w:r>
      <w:r w:rsidRPr="003E7AAE">
        <w:rPr>
          <w:rFonts w:ascii="Times New Roman" w:hAnsi="Times New Roman"/>
          <w:sz w:val="28"/>
          <w:szCs w:val="28"/>
          <w:lang w:eastAsia="ru-RU"/>
        </w:rPr>
        <w:t xml:space="preserve"> гражданских служащих</w:t>
      </w:r>
      <w:r w:rsidR="00744A0E" w:rsidRPr="003E7AAE">
        <w:rPr>
          <w:rFonts w:ascii="Times New Roman" w:hAnsi="Times New Roman"/>
          <w:sz w:val="28"/>
          <w:szCs w:val="28"/>
          <w:lang w:eastAsia="ru-RU"/>
        </w:rPr>
        <w:t xml:space="preserve"> друг с другом необходимо:</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оказывать поддержку и содействие в рамках соблюдения установленных законодательством Российской Федерации запретов и ограничений;</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проявлять уважение, исключая обращения на «ты» без взаимного согласия;</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xml:space="preserve">- </w:t>
      </w:r>
      <w:r w:rsidRPr="003E7AAE">
        <w:rPr>
          <w:rFonts w:ascii="Times New Roman" w:hAnsi="Times New Roman"/>
          <w:sz w:val="28"/>
          <w:szCs w:val="28"/>
        </w:rPr>
        <w:t>соблюдать субординацию;</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самостоятельно осуществлять свои должностные обязанности, исключая перекладывания своей работы на коллег;</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xml:space="preserve">- проявлять сдержанность и </w:t>
      </w:r>
      <w:r w:rsidRPr="003E7AAE">
        <w:rPr>
          <w:rFonts w:ascii="Times New Roman" w:hAnsi="Times New Roman"/>
          <w:bCs/>
          <w:sz w:val="28"/>
          <w:szCs w:val="28"/>
        </w:rPr>
        <w:t>стрессоустойчивость</w:t>
      </w:r>
      <w:r w:rsidRPr="003E7AAE">
        <w:rPr>
          <w:rFonts w:ascii="Times New Roman" w:hAnsi="Times New Roman"/>
          <w:sz w:val="28"/>
          <w:szCs w:val="28"/>
          <w:lang w:eastAsia="ru-RU"/>
        </w:rPr>
        <w:t>;</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не допускать обсуждения личных и профессиональных качеств гражданских служащих в коллективе;</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w:t>
      </w:r>
      <w:r w:rsidR="003E7AAE" w:rsidRPr="003E7AAE">
        <w:rPr>
          <w:rFonts w:ascii="Times New Roman" w:hAnsi="Times New Roman"/>
          <w:sz w:val="28"/>
          <w:szCs w:val="28"/>
          <w:lang w:eastAsia="ru-RU"/>
        </w:rPr>
        <w:t>ана либо Аппарата</w:t>
      </w:r>
      <w:r w:rsidRPr="003E7AAE">
        <w:rPr>
          <w:rFonts w:ascii="Times New Roman" w:hAnsi="Times New Roman"/>
          <w:sz w:val="28"/>
          <w:szCs w:val="28"/>
          <w:lang w:eastAsia="ru-RU"/>
        </w:rPr>
        <w:t>;</w:t>
      </w:r>
    </w:p>
    <w:p w:rsidR="00744A0E" w:rsidRPr="003E7AAE" w:rsidRDefault="00744A0E" w:rsidP="003E7AAE">
      <w:pPr>
        <w:autoSpaceDE w:val="0"/>
        <w:autoSpaceDN w:val="0"/>
        <w:adjustRightInd w:val="0"/>
        <w:spacing w:after="0" w:line="240" w:lineRule="auto"/>
        <w:ind w:firstLine="709"/>
        <w:jc w:val="both"/>
        <w:rPr>
          <w:rFonts w:ascii="Times New Roman" w:hAnsi="Times New Roman"/>
          <w:sz w:val="28"/>
          <w:szCs w:val="28"/>
          <w:lang w:eastAsia="ru-RU"/>
        </w:rPr>
      </w:pPr>
      <w:r w:rsidRPr="003E7AAE">
        <w:rPr>
          <w:rFonts w:ascii="Times New Roman" w:hAnsi="Times New Roman"/>
          <w:sz w:val="28"/>
          <w:szCs w:val="28"/>
          <w:lang w:eastAsia="ru-RU"/>
        </w:rPr>
        <w:t xml:space="preserve">- оказывать содействие в формировании взаимопонимания, взаимопомощи и доброжелательности в коллективе. </w:t>
      </w:r>
    </w:p>
    <w:p w:rsidR="00744A0E" w:rsidRPr="003E7AAE" w:rsidRDefault="00744A0E" w:rsidP="00744A0E">
      <w:pPr>
        <w:pStyle w:val="ConsPlusNormal"/>
        <w:jc w:val="both"/>
        <w:rPr>
          <w:rFonts w:ascii="Times New Roman" w:hAnsi="Times New Roman" w:cs="Times New Roman"/>
          <w:sz w:val="28"/>
          <w:szCs w:val="28"/>
        </w:rPr>
      </w:pPr>
    </w:p>
    <w:p w:rsidR="006A264F" w:rsidRPr="003E7AAE" w:rsidRDefault="006A264F">
      <w:pPr>
        <w:pStyle w:val="ConsPlusNormal"/>
        <w:jc w:val="center"/>
        <w:rPr>
          <w:rFonts w:ascii="Times New Roman" w:hAnsi="Times New Roman" w:cs="Times New Roman"/>
          <w:sz w:val="28"/>
          <w:szCs w:val="28"/>
        </w:rPr>
      </w:pPr>
    </w:p>
    <w:p w:rsidR="006A264F" w:rsidRPr="003E7AAE" w:rsidRDefault="006A264F">
      <w:pPr>
        <w:pStyle w:val="ConsPlusNormal"/>
        <w:jc w:val="center"/>
        <w:outlineLvl w:val="1"/>
        <w:rPr>
          <w:rFonts w:ascii="Times New Roman" w:hAnsi="Times New Roman" w:cs="Times New Roman"/>
          <w:sz w:val="28"/>
          <w:szCs w:val="28"/>
        </w:rPr>
      </w:pPr>
      <w:r w:rsidRPr="003E7AAE">
        <w:rPr>
          <w:rFonts w:ascii="Times New Roman" w:hAnsi="Times New Roman" w:cs="Times New Roman"/>
          <w:sz w:val="28"/>
          <w:szCs w:val="28"/>
        </w:rPr>
        <w:t>V. Ответственность за нарушение Кодекса</w:t>
      </w:r>
    </w:p>
    <w:p w:rsidR="006A264F" w:rsidRPr="003E7AAE" w:rsidRDefault="006A264F">
      <w:pPr>
        <w:pStyle w:val="ConsPlusNormal"/>
        <w:jc w:val="center"/>
        <w:rPr>
          <w:rFonts w:ascii="Times New Roman" w:hAnsi="Times New Roman" w:cs="Times New Roman"/>
          <w:sz w:val="28"/>
          <w:szCs w:val="28"/>
        </w:rPr>
      </w:pPr>
    </w:p>
    <w:p w:rsidR="006A264F" w:rsidRPr="003E7AAE" w:rsidRDefault="00CC3547">
      <w:pPr>
        <w:pStyle w:val="ConsPlusNormal"/>
        <w:ind w:firstLine="540"/>
        <w:jc w:val="both"/>
        <w:outlineLvl w:val="2"/>
        <w:rPr>
          <w:rFonts w:ascii="Times New Roman" w:hAnsi="Times New Roman" w:cs="Times New Roman"/>
          <w:sz w:val="28"/>
          <w:szCs w:val="28"/>
        </w:rPr>
      </w:pPr>
      <w:r w:rsidRPr="003E7AAE">
        <w:rPr>
          <w:rFonts w:ascii="Times New Roman" w:hAnsi="Times New Roman" w:cs="Times New Roman"/>
          <w:sz w:val="28"/>
          <w:szCs w:val="28"/>
        </w:rPr>
        <w:t>Статья 11</w:t>
      </w:r>
      <w:r w:rsidR="006A264F" w:rsidRPr="003E7AAE">
        <w:rPr>
          <w:rFonts w:ascii="Times New Roman" w:hAnsi="Times New Roman" w:cs="Times New Roman"/>
          <w:sz w:val="28"/>
          <w:szCs w:val="28"/>
        </w:rPr>
        <w:t>. Ответственность государственного служащего за нарушение Кодекса</w:t>
      </w:r>
    </w:p>
    <w:p w:rsidR="006A264F" w:rsidRPr="003E7AAE" w:rsidRDefault="006A264F">
      <w:pPr>
        <w:pStyle w:val="ConsPlusNormal"/>
        <w:ind w:firstLine="540"/>
        <w:jc w:val="both"/>
        <w:rPr>
          <w:rFonts w:ascii="Times New Roman" w:hAnsi="Times New Roman" w:cs="Times New Roman"/>
          <w:sz w:val="28"/>
          <w:szCs w:val="28"/>
        </w:rPr>
      </w:pP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 xml:space="preserve">Нарушение государственным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3" w:history="1">
        <w:r w:rsidRPr="003E7AAE">
          <w:rPr>
            <w:rFonts w:ascii="Times New Roman" w:hAnsi="Times New Roman" w:cs="Times New Roman"/>
            <w:color w:val="0000FF"/>
            <w:sz w:val="28"/>
            <w:szCs w:val="28"/>
          </w:rPr>
          <w:t>Указом</w:t>
        </w:r>
      </w:hyperlink>
      <w:r w:rsidRPr="003E7AAE">
        <w:rPr>
          <w:rFonts w:ascii="Times New Roman" w:hAnsi="Times New Roman" w:cs="Times New Roman"/>
          <w:sz w:val="28"/>
          <w:szCs w:val="28"/>
        </w:rPr>
        <w:t xml:space="preserve"> Президента Российской Федерации от 1 июля 2010 г. </w:t>
      </w:r>
      <w:r w:rsidR="00AF665F" w:rsidRPr="003E7AAE">
        <w:rPr>
          <w:rFonts w:ascii="Times New Roman" w:hAnsi="Times New Roman" w:cs="Times New Roman"/>
          <w:sz w:val="28"/>
          <w:szCs w:val="28"/>
        </w:rPr>
        <w:t>№</w:t>
      </w:r>
      <w:r w:rsidRPr="003E7AA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6A264F" w:rsidRPr="003E7AAE" w:rsidRDefault="006A264F" w:rsidP="003E7AAE">
      <w:pPr>
        <w:pStyle w:val="ConsPlusNormal"/>
        <w:ind w:firstLine="680"/>
        <w:jc w:val="both"/>
        <w:rPr>
          <w:rFonts w:ascii="Times New Roman" w:hAnsi="Times New Roman" w:cs="Times New Roman"/>
          <w:sz w:val="28"/>
          <w:szCs w:val="28"/>
        </w:rPr>
      </w:pPr>
      <w:r w:rsidRPr="003E7AAE">
        <w:rPr>
          <w:rFonts w:ascii="Times New Roman" w:hAnsi="Times New Roman" w:cs="Times New Roman"/>
          <w:sz w:val="28"/>
          <w:szCs w:val="28"/>
        </w:rPr>
        <w:t>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76053" w:rsidRDefault="00E76053"/>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p w:rsidR="009612E6" w:rsidRDefault="009612E6">
      <w:bookmarkStart w:id="1" w:name="_GoBack"/>
      <w:bookmarkEnd w:id="1"/>
    </w:p>
    <w:sectPr w:rsidR="009612E6" w:rsidSect="0073657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F9" w:rsidRDefault="00D021F9" w:rsidP="00744A0E">
      <w:pPr>
        <w:spacing w:after="0" w:line="240" w:lineRule="auto"/>
      </w:pPr>
      <w:r>
        <w:separator/>
      </w:r>
    </w:p>
  </w:endnote>
  <w:endnote w:type="continuationSeparator" w:id="0">
    <w:p w:rsidR="00D021F9" w:rsidRDefault="00D021F9" w:rsidP="0074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386573440"/>
      <w:docPartObj>
        <w:docPartGallery w:val="Page Numbers (Bottom of Page)"/>
        <w:docPartUnique/>
      </w:docPartObj>
    </w:sdtPr>
    <w:sdtEndPr/>
    <w:sdtContent>
      <w:p w:rsidR="007F4F2F" w:rsidRPr="007F4F2F" w:rsidRDefault="007F4F2F">
        <w:pPr>
          <w:pStyle w:val="a9"/>
          <w:jc w:val="right"/>
          <w:rPr>
            <w:rFonts w:ascii="Times New Roman" w:hAnsi="Times New Roman"/>
          </w:rPr>
        </w:pPr>
        <w:r w:rsidRPr="007F4F2F">
          <w:rPr>
            <w:rFonts w:ascii="Times New Roman" w:hAnsi="Times New Roman"/>
          </w:rPr>
          <w:fldChar w:fldCharType="begin"/>
        </w:r>
        <w:r w:rsidRPr="007F4F2F">
          <w:rPr>
            <w:rFonts w:ascii="Times New Roman" w:hAnsi="Times New Roman"/>
          </w:rPr>
          <w:instrText>PAGE   \* MERGEFORMAT</w:instrText>
        </w:r>
        <w:r w:rsidRPr="007F4F2F">
          <w:rPr>
            <w:rFonts w:ascii="Times New Roman" w:hAnsi="Times New Roman"/>
          </w:rPr>
          <w:fldChar w:fldCharType="separate"/>
        </w:r>
        <w:r w:rsidR="006B4E8E">
          <w:rPr>
            <w:rFonts w:ascii="Times New Roman" w:hAnsi="Times New Roman"/>
            <w:noProof/>
          </w:rPr>
          <w:t>1</w:t>
        </w:r>
        <w:r w:rsidRPr="007F4F2F">
          <w:rPr>
            <w:rFonts w:ascii="Times New Roman" w:hAnsi="Times New Roman"/>
          </w:rPr>
          <w:fldChar w:fldCharType="end"/>
        </w:r>
      </w:p>
    </w:sdtContent>
  </w:sdt>
  <w:p w:rsidR="007F4F2F" w:rsidRDefault="007F4F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F9" w:rsidRDefault="00D021F9" w:rsidP="00744A0E">
      <w:pPr>
        <w:spacing w:after="0" w:line="240" w:lineRule="auto"/>
      </w:pPr>
      <w:r>
        <w:separator/>
      </w:r>
    </w:p>
  </w:footnote>
  <w:footnote w:type="continuationSeparator" w:id="0">
    <w:p w:rsidR="00D021F9" w:rsidRDefault="00D021F9" w:rsidP="0074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0E" w:rsidRPr="00AD2FEB" w:rsidRDefault="00744A0E" w:rsidP="00192917">
    <w:pPr>
      <w:pStyle w:val="a7"/>
      <w:jc w:val="center"/>
      <w:rPr>
        <w:rFonts w:ascii="Times New Roman" w:hAnsi="Times New Roman"/>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4A"/>
    <w:multiLevelType w:val="hybridMultilevel"/>
    <w:tmpl w:val="24203BF4"/>
    <w:lvl w:ilvl="0" w:tplc="7BF6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228455C"/>
    <w:multiLevelType w:val="hybridMultilevel"/>
    <w:tmpl w:val="EDD47F70"/>
    <w:lvl w:ilvl="0" w:tplc="18A4BFA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2455D8A"/>
    <w:multiLevelType w:val="hybridMultilevel"/>
    <w:tmpl w:val="65F03586"/>
    <w:lvl w:ilvl="0" w:tplc="AA5282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7F6199"/>
    <w:multiLevelType w:val="multilevel"/>
    <w:tmpl w:val="A826317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4F"/>
    <w:rsid w:val="0004547D"/>
    <w:rsid w:val="000B4BBF"/>
    <w:rsid w:val="00122E6F"/>
    <w:rsid w:val="001827B3"/>
    <w:rsid w:val="001F11E8"/>
    <w:rsid w:val="002709F0"/>
    <w:rsid w:val="003E7AAE"/>
    <w:rsid w:val="00405396"/>
    <w:rsid w:val="005C71D1"/>
    <w:rsid w:val="006A264F"/>
    <w:rsid w:val="006B4E8E"/>
    <w:rsid w:val="00744A0E"/>
    <w:rsid w:val="007F4F2F"/>
    <w:rsid w:val="0085262F"/>
    <w:rsid w:val="009612E6"/>
    <w:rsid w:val="009E2140"/>
    <w:rsid w:val="00A22F6F"/>
    <w:rsid w:val="00AD62D7"/>
    <w:rsid w:val="00AF665F"/>
    <w:rsid w:val="00CC3547"/>
    <w:rsid w:val="00CD537D"/>
    <w:rsid w:val="00D021F9"/>
    <w:rsid w:val="00D740F4"/>
    <w:rsid w:val="00E7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F844B-916A-43A0-98C0-9285BAEE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4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64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740F4"/>
    <w:pPr>
      <w:ind w:left="720"/>
      <w:contextualSpacing/>
    </w:pPr>
  </w:style>
  <w:style w:type="paragraph" w:styleId="a4">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
    <w:link w:val="a5"/>
    <w:rsid w:val="00744A0E"/>
    <w:pPr>
      <w:widowControl w:val="0"/>
      <w:suppressLineNumbers/>
      <w:suppressAutoHyphens/>
      <w:spacing w:after="0" w:line="240" w:lineRule="auto"/>
      <w:ind w:left="339" w:hanging="339"/>
    </w:pPr>
    <w:rPr>
      <w:rFonts w:ascii="Times New Roman" w:eastAsia="Lucida Sans Unicode" w:hAnsi="Times New Roman" w:cs="Mangal"/>
      <w:kern w:val="1"/>
      <w:sz w:val="20"/>
      <w:szCs w:val="20"/>
      <w:lang w:val="x-none" w:eastAsia="hi-IN" w:bidi="hi-IN"/>
    </w:rPr>
  </w:style>
  <w:style w:type="character" w:customStyle="1" w:styleId="a5">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basedOn w:val="a0"/>
    <w:link w:val="a4"/>
    <w:rsid w:val="00744A0E"/>
    <w:rPr>
      <w:rFonts w:ascii="Times New Roman" w:eastAsia="Lucida Sans Unicode" w:hAnsi="Times New Roman" w:cs="Mangal"/>
      <w:kern w:val="1"/>
      <w:sz w:val="20"/>
      <w:szCs w:val="20"/>
      <w:lang w:val="x-none" w:eastAsia="hi-IN" w:bidi="hi-IN"/>
    </w:rPr>
  </w:style>
  <w:style w:type="character" w:styleId="a6">
    <w:name w:val="footnote reference"/>
    <w:aliases w:val="Знак сноски-FN"/>
    <w:rsid w:val="00744A0E"/>
    <w:rPr>
      <w:vertAlign w:val="superscript"/>
    </w:rPr>
  </w:style>
  <w:style w:type="paragraph" w:styleId="a7">
    <w:name w:val="header"/>
    <w:basedOn w:val="a"/>
    <w:link w:val="a8"/>
    <w:uiPriority w:val="99"/>
    <w:rsid w:val="00744A0E"/>
    <w:pPr>
      <w:tabs>
        <w:tab w:val="center" w:pos="4677"/>
        <w:tab w:val="right" w:pos="9355"/>
      </w:tabs>
    </w:pPr>
    <w:rPr>
      <w:lang w:val="x-none"/>
    </w:rPr>
  </w:style>
  <w:style w:type="character" w:customStyle="1" w:styleId="a8">
    <w:name w:val="Верхний колонтитул Знак"/>
    <w:basedOn w:val="a0"/>
    <w:link w:val="a7"/>
    <w:uiPriority w:val="99"/>
    <w:rsid w:val="00744A0E"/>
    <w:rPr>
      <w:rFonts w:ascii="Calibri" w:eastAsia="Times New Roman" w:hAnsi="Calibri" w:cs="Times New Roman"/>
      <w:lang w:val="x-none"/>
    </w:rPr>
  </w:style>
  <w:style w:type="paragraph" w:customStyle="1" w:styleId="ConsNormal">
    <w:name w:val="ConsNormal"/>
    <w:rsid w:val="00744A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footer"/>
    <w:basedOn w:val="a"/>
    <w:link w:val="aa"/>
    <w:uiPriority w:val="99"/>
    <w:unhideWhenUsed/>
    <w:rsid w:val="007F4F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F2F"/>
    <w:rPr>
      <w:rFonts w:ascii="Calibri" w:eastAsia="Times New Roman" w:hAnsi="Calibri" w:cs="Times New Roman"/>
    </w:rPr>
  </w:style>
  <w:style w:type="paragraph" w:styleId="ab">
    <w:name w:val="Balloon Text"/>
    <w:basedOn w:val="a"/>
    <w:link w:val="ac"/>
    <w:uiPriority w:val="99"/>
    <w:semiHidden/>
    <w:unhideWhenUsed/>
    <w:rsid w:val="007F4F2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F4F2F"/>
    <w:rPr>
      <w:rFonts w:ascii="Segoe UI" w:eastAsia="Times New Roman" w:hAnsi="Segoe UI" w:cs="Segoe UI"/>
      <w:sz w:val="18"/>
      <w:szCs w:val="18"/>
    </w:rPr>
  </w:style>
  <w:style w:type="table" w:styleId="ad">
    <w:name w:val="Table Grid"/>
    <w:basedOn w:val="a1"/>
    <w:uiPriority w:val="39"/>
    <w:rsid w:val="009612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5762FDD8D59F1CB67B9C720EB65246291F1963E64B6D12A1E71F576a567E" TargetMode="External"/><Relationship Id="rId13" Type="http://schemas.openxmlformats.org/officeDocument/2006/relationships/hyperlink" Target="consultantplus://offline/ref=FDF5762FDD8D59F1CB67B9C720EB65246297F0963063B6D12A1E71F576a567E" TargetMode="External"/><Relationship Id="rId3" Type="http://schemas.openxmlformats.org/officeDocument/2006/relationships/settings" Target="settings.xml"/><Relationship Id="rId7" Type="http://schemas.openxmlformats.org/officeDocument/2006/relationships/hyperlink" Target="consultantplus://offline/ref=FDF5762FDD8D59F1CB67B9C720EB65246298FF913334E1D37B4B7FaF60E" TargetMode="External"/><Relationship Id="rId12" Type="http://schemas.openxmlformats.org/officeDocument/2006/relationships/hyperlink" Target="consultantplus://offline/ref=FDF5762FDD8D59F1CB67B9C720EB65246298FF913334E1D37B4B7FaF6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5762FDD8D59F1CB67B9C720EB65246899FD943169EBDB22477DF77158CE15668779EB6D1F83a76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DF5762FDD8D59F1CB67B9C720EB65246299FE953D6AB6D12A1E71F576a567E" TargetMode="External"/><Relationship Id="rId4" Type="http://schemas.openxmlformats.org/officeDocument/2006/relationships/webSettings" Target="webSettings.xml"/><Relationship Id="rId9" Type="http://schemas.openxmlformats.org/officeDocument/2006/relationships/hyperlink" Target="consultantplus://offline/ref=FDF5762FDD8D59F1CB67B9C720EB65246290FA943F63B6D12A1E71F576a56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2018-08-16T08:53:00Z</cp:lastPrinted>
  <dcterms:created xsi:type="dcterms:W3CDTF">2019-12-09T15:34:00Z</dcterms:created>
  <dcterms:modified xsi:type="dcterms:W3CDTF">2019-12-09T15:34:00Z</dcterms:modified>
</cp:coreProperties>
</file>